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FA28" w14:textId="77777777" w:rsidR="005B606D" w:rsidRPr="00422C25" w:rsidRDefault="005B606D" w:rsidP="003D5ECA">
      <w:pPr>
        <w:ind w:left="567" w:hanging="141"/>
        <w:rPr>
          <w:rFonts w:asciiTheme="minorHAnsi" w:hAnsiTheme="minorHAnsi" w:cstheme="minorHAnsi"/>
          <w:sz w:val="22"/>
        </w:rPr>
      </w:pPr>
    </w:p>
    <w:p w14:paraId="7497B874" w14:textId="77777777" w:rsidR="005B606D" w:rsidRPr="00422C25" w:rsidRDefault="009D44D2" w:rsidP="003D5ECA">
      <w:pPr>
        <w:jc w:val="right"/>
        <w:rPr>
          <w:rFonts w:asciiTheme="minorHAnsi" w:hAnsiTheme="minorHAnsi" w:cstheme="minorHAnsi"/>
          <w:b/>
          <w:sz w:val="22"/>
        </w:rPr>
      </w:pPr>
      <w:r w:rsidRPr="00422C25">
        <w:rPr>
          <w:rFonts w:asciiTheme="minorHAnsi" w:hAnsiTheme="minorHAnsi" w:cstheme="minorHAnsi"/>
          <w:b/>
          <w:sz w:val="22"/>
        </w:rPr>
        <w:t>Załącznik nr 3</w:t>
      </w:r>
      <w:r w:rsidR="005B606D" w:rsidRPr="00422C25">
        <w:rPr>
          <w:rFonts w:asciiTheme="minorHAnsi" w:hAnsiTheme="minorHAnsi" w:cstheme="minorHAnsi"/>
          <w:b/>
          <w:sz w:val="22"/>
        </w:rPr>
        <w:t xml:space="preserve"> do </w:t>
      </w:r>
      <w:proofErr w:type="spellStart"/>
      <w:r w:rsidR="005B606D" w:rsidRPr="00422C25">
        <w:rPr>
          <w:rFonts w:asciiTheme="minorHAnsi" w:hAnsiTheme="minorHAnsi" w:cstheme="minorHAnsi"/>
          <w:b/>
          <w:sz w:val="22"/>
        </w:rPr>
        <w:t>swz</w:t>
      </w:r>
      <w:proofErr w:type="spellEnd"/>
    </w:p>
    <w:p w14:paraId="7B8C37DE" w14:textId="77777777" w:rsidR="002A5C8A" w:rsidRPr="00422C25" w:rsidRDefault="00885B2B" w:rsidP="003D5ECA">
      <w:pPr>
        <w:shd w:val="clear" w:color="auto" w:fill="D0CECE" w:themeFill="background2" w:themeFillShade="E6"/>
        <w:jc w:val="center"/>
        <w:outlineLvl w:val="0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422C25">
        <w:rPr>
          <w:rFonts w:asciiTheme="minorHAnsi" w:hAnsiTheme="minorHAnsi" w:cstheme="minorHAnsi"/>
          <w:b/>
          <w:sz w:val="22"/>
        </w:rPr>
        <w:t>Szczegółowy</w:t>
      </w:r>
      <w:r w:rsidR="00653B17" w:rsidRPr="00422C25">
        <w:rPr>
          <w:rFonts w:asciiTheme="minorHAnsi" w:hAnsiTheme="minorHAnsi" w:cstheme="minorHAnsi"/>
          <w:b/>
          <w:sz w:val="22"/>
        </w:rPr>
        <w:t xml:space="preserve"> </w:t>
      </w:r>
      <w:r w:rsidR="00EA7091" w:rsidRPr="00422C25">
        <w:rPr>
          <w:rFonts w:asciiTheme="minorHAnsi" w:hAnsiTheme="minorHAnsi" w:cstheme="minorHAnsi"/>
          <w:b/>
          <w:sz w:val="22"/>
        </w:rPr>
        <w:t xml:space="preserve">opis </w:t>
      </w:r>
      <w:r w:rsidR="00653B17" w:rsidRPr="00422C25">
        <w:rPr>
          <w:rFonts w:asciiTheme="minorHAnsi" w:hAnsiTheme="minorHAnsi" w:cstheme="minorHAnsi"/>
          <w:b/>
          <w:sz w:val="22"/>
        </w:rPr>
        <w:t>przedmiotu zamówienia</w:t>
      </w:r>
    </w:p>
    <w:p w14:paraId="4D48380F" w14:textId="77777777" w:rsidR="001868CF" w:rsidRDefault="001868CF" w:rsidP="001868CF">
      <w:pPr>
        <w:rPr>
          <w:b/>
          <w:bCs/>
          <w:color w:val="FF0000"/>
        </w:rPr>
      </w:pPr>
    </w:p>
    <w:p w14:paraId="669B6D64" w14:textId="77777777" w:rsidR="001868CF" w:rsidRDefault="001868CF" w:rsidP="001868CF">
      <w:pPr>
        <w:rPr>
          <w:b/>
          <w:bCs/>
          <w:color w:val="FF0000"/>
        </w:rPr>
      </w:pPr>
    </w:p>
    <w:p w14:paraId="5C338ED6" w14:textId="77777777" w:rsidR="00113E37" w:rsidRPr="00113E37" w:rsidRDefault="00113E37" w:rsidP="004A28AD">
      <w:pPr>
        <w:spacing w:line="276" w:lineRule="auto"/>
        <w:rPr>
          <w:color w:val="00B050"/>
          <w:sz w:val="18"/>
          <w:szCs w:val="18"/>
        </w:rPr>
      </w:pPr>
    </w:p>
    <w:p w14:paraId="79D894D6" w14:textId="77777777" w:rsidR="00E37C43" w:rsidRPr="008864BA" w:rsidRDefault="00E37C43" w:rsidP="00E37C43">
      <w:pPr>
        <w:rPr>
          <w:b/>
          <w:bCs/>
          <w:color w:val="FF0000"/>
        </w:rPr>
      </w:pPr>
      <w:r w:rsidRPr="008864BA">
        <w:rPr>
          <w:b/>
          <w:bCs/>
          <w:color w:val="FF0000"/>
        </w:rPr>
        <w:t xml:space="preserve">Zestaw pipet jednokanałowych o pojemnościach: </w:t>
      </w:r>
      <w:r w:rsidRPr="008864BA">
        <w:rPr>
          <w:b/>
          <w:bCs/>
          <w:color w:val="FF0000"/>
          <w:sz w:val="18"/>
          <w:szCs w:val="18"/>
        </w:rPr>
        <w:t xml:space="preserve">0,1-2,5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0,5-10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2-20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10-100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20-200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100-1000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wraz ze statywem karuzelowym - </w:t>
      </w:r>
      <w:r w:rsidRPr="008864BA">
        <w:rPr>
          <w:b/>
          <w:bCs/>
          <w:color w:val="FF0000"/>
        </w:rPr>
        <w:t xml:space="preserve">4 zestawy </w:t>
      </w:r>
    </w:p>
    <w:p w14:paraId="04D2BF78" w14:textId="77777777" w:rsidR="00E37C43" w:rsidRDefault="00E37C43" w:rsidP="00E37C43">
      <w:pPr>
        <w:rPr>
          <w:b/>
          <w:bCs/>
          <w:color w:val="auto"/>
        </w:rPr>
      </w:pPr>
    </w:p>
    <w:p w14:paraId="24081D76" w14:textId="77777777" w:rsidR="00E37C43" w:rsidRPr="000B1C29" w:rsidRDefault="00E37C43" w:rsidP="00E37C43">
      <w:pPr>
        <w:rPr>
          <w:b/>
          <w:bCs/>
          <w:sz w:val="18"/>
          <w:szCs w:val="18"/>
        </w:rPr>
      </w:pPr>
    </w:p>
    <w:p w14:paraId="665EFA8D" w14:textId="77777777" w:rsidR="00E37C43" w:rsidRPr="00B20084" w:rsidRDefault="00E37C43" w:rsidP="00E37C43">
      <w:pPr>
        <w:spacing w:line="276" w:lineRule="auto"/>
        <w:rPr>
          <w:b/>
          <w:bCs/>
          <w:color w:val="FF0000"/>
          <w:sz w:val="18"/>
          <w:szCs w:val="18"/>
        </w:rPr>
      </w:pPr>
      <w:bookmarkStart w:id="0" w:name="_Hlk213308295"/>
      <w:r w:rsidRPr="00A37FE7">
        <w:rPr>
          <w:b/>
          <w:bCs/>
          <w:sz w:val="18"/>
          <w:szCs w:val="18"/>
        </w:rPr>
        <w:t xml:space="preserve">Pipeta automatyczna </w:t>
      </w:r>
      <w:proofErr w:type="spellStart"/>
      <w:r w:rsidRPr="00A37FE7">
        <w:rPr>
          <w:b/>
          <w:bCs/>
          <w:sz w:val="18"/>
          <w:szCs w:val="18"/>
        </w:rPr>
        <w:t>zmiennoobjetościowa</w:t>
      </w:r>
      <w:proofErr w:type="spellEnd"/>
      <w:r w:rsidRPr="00A37FE7">
        <w:rPr>
          <w:b/>
          <w:bCs/>
          <w:sz w:val="18"/>
          <w:szCs w:val="18"/>
        </w:rPr>
        <w:t xml:space="preserve"> ze </w:t>
      </w:r>
      <w:proofErr w:type="spellStart"/>
      <w:r w:rsidRPr="00A37FE7">
        <w:rPr>
          <w:b/>
          <w:bCs/>
          <w:sz w:val="18"/>
          <w:szCs w:val="18"/>
        </w:rPr>
        <w:t>zrzutnikie</w:t>
      </w:r>
      <w:r>
        <w:rPr>
          <w:b/>
          <w:bCs/>
          <w:sz w:val="18"/>
          <w:szCs w:val="18"/>
        </w:rPr>
        <w:t>m</w:t>
      </w:r>
      <w:proofErr w:type="spellEnd"/>
      <w:r>
        <w:rPr>
          <w:b/>
          <w:bCs/>
          <w:sz w:val="18"/>
          <w:szCs w:val="18"/>
        </w:rPr>
        <w:t xml:space="preserve"> końcówek o zakresie 0,1-2,5 </w:t>
      </w:r>
      <w:proofErr w:type="spellStart"/>
      <w:r w:rsidRPr="007F33AA">
        <w:rPr>
          <w:b/>
          <w:bCs/>
          <w:sz w:val="18"/>
          <w:szCs w:val="18"/>
        </w:rPr>
        <w:t>μL</w:t>
      </w:r>
      <w:proofErr w:type="spellEnd"/>
      <w:r w:rsidRPr="007F33AA">
        <w:rPr>
          <w:b/>
          <w:bCs/>
          <w:sz w:val="18"/>
          <w:szCs w:val="18"/>
        </w:rPr>
        <w:t xml:space="preserve"> – </w:t>
      </w:r>
      <w:r w:rsidRPr="007F33AA">
        <w:rPr>
          <w:b/>
          <w:bCs/>
          <w:color w:val="FF0000"/>
          <w:sz w:val="18"/>
          <w:szCs w:val="18"/>
        </w:rPr>
        <w:t>4 szt.</w:t>
      </w:r>
      <w:r w:rsidRPr="00B20084">
        <w:rPr>
          <w:b/>
          <w:bCs/>
          <w:color w:val="FF0000"/>
          <w:sz w:val="18"/>
          <w:szCs w:val="18"/>
        </w:rPr>
        <w:t xml:space="preserve"> </w:t>
      </w:r>
    </w:p>
    <w:bookmarkEnd w:id="0"/>
    <w:p w14:paraId="318FE0E0" w14:textId="77777777" w:rsidR="00E22007" w:rsidRPr="00E22007" w:rsidRDefault="00E22007" w:rsidP="00E22007">
      <w:pPr>
        <w:pStyle w:val="Akapitzlist"/>
        <w:numPr>
          <w:ilvl w:val="0"/>
          <w:numId w:val="13"/>
        </w:numPr>
        <w:rPr>
          <w:sz w:val="18"/>
          <w:szCs w:val="18"/>
        </w:rPr>
      </w:pPr>
      <w:r w:rsidRPr="00E22007">
        <w:rPr>
          <w:sz w:val="18"/>
          <w:szCs w:val="18"/>
        </w:rPr>
        <w:t>Mechaniczna pipeta z poduszką powietrzną do dokładnego, łatwego i ergonomicznego pipetowania cieczy.</w:t>
      </w:r>
    </w:p>
    <w:p w14:paraId="0A9944C7" w14:textId="6A4DF988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Zakres objętości nadrukowany na pipecie</w:t>
      </w:r>
    </w:p>
    <w:p w14:paraId="34F02D7B" w14:textId="735F3073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Ustawianie odpowiedniej objętości za pomocą pierścienia</w:t>
      </w:r>
    </w:p>
    <w:p w14:paraId="7D0DA172" w14:textId="5A400EC4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Pipety nastawne wyposażone w czteropozycyjny wskaźnik nastawionej objętości</w:t>
      </w:r>
    </w:p>
    <w:p w14:paraId="0EF7837C" w14:textId="1AAE41D7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proofErr w:type="spellStart"/>
      <w:r w:rsidRPr="00705B58">
        <w:rPr>
          <w:sz w:val="18"/>
          <w:szCs w:val="18"/>
        </w:rPr>
        <w:t>Autoklawowalna</w:t>
      </w:r>
      <w:proofErr w:type="spellEnd"/>
      <w:r w:rsidRPr="00705B58">
        <w:rPr>
          <w:sz w:val="18"/>
          <w:szCs w:val="18"/>
        </w:rPr>
        <w:t xml:space="preserve"> w całości – brak konieczności rozkręcania na części</w:t>
      </w:r>
    </w:p>
    <w:p w14:paraId="487BE345" w14:textId="308F19D5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Oddzielny przycisk wyrzutnika końcówek</w:t>
      </w:r>
    </w:p>
    <w:p w14:paraId="53CAA2E2" w14:textId="74901428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Indywidualny protokół kalibracji pipety z numerem seryjnym</w:t>
      </w:r>
    </w:p>
    <w:p w14:paraId="1FD7A99F" w14:textId="3C6F1739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Możliwość </w:t>
      </w:r>
      <w:proofErr w:type="spellStart"/>
      <w:r w:rsidRPr="00705B58">
        <w:rPr>
          <w:sz w:val="18"/>
          <w:szCs w:val="18"/>
        </w:rPr>
        <w:t>rekalibracji</w:t>
      </w:r>
      <w:proofErr w:type="spellEnd"/>
    </w:p>
    <w:p w14:paraId="2F92F35B" w14:textId="69AC8738" w:rsidR="00E37C43" w:rsidRPr="00E22007" w:rsidRDefault="00E22007" w:rsidP="00E22007">
      <w:pPr>
        <w:pStyle w:val="Akapitzlist"/>
        <w:numPr>
          <w:ilvl w:val="0"/>
          <w:numId w:val="13"/>
        </w:numPr>
        <w:shd w:val="clear" w:color="auto" w:fill="FFFFFF" w:themeFill="background1"/>
        <w:spacing w:line="276" w:lineRule="auto"/>
        <w:rPr>
          <w:sz w:val="18"/>
          <w:szCs w:val="18"/>
        </w:rPr>
      </w:pPr>
      <w:r w:rsidRPr="00E22007">
        <w:rPr>
          <w:color w:val="00B050"/>
          <w:sz w:val="18"/>
          <w:szCs w:val="18"/>
        </w:rPr>
        <w:t>B</w:t>
      </w:r>
      <w:r w:rsidRPr="00E22007">
        <w:rPr>
          <w:color w:val="auto"/>
          <w:sz w:val="18"/>
          <w:szCs w:val="18"/>
        </w:rPr>
        <w:t>ardzo lekka pipeta - waga pipety do 80g</w:t>
      </w:r>
    </w:p>
    <w:p w14:paraId="338EC58C" w14:textId="2D39F762" w:rsidR="00E37C43" w:rsidRPr="00E22007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Stożkowe, sprężynujące zakończenie pipety umożliwiające precyzyjne nałożenie końcówki</w:t>
      </w:r>
      <w:r w:rsidR="00E22007">
        <w:rPr>
          <w:sz w:val="18"/>
          <w:szCs w:val="18"/>
        </w:rPr>
        <w:t xml:space="preserve"> </w:t>
      </w:r>
    </w:p>
    <w:p w14:paraId="073D5D63" w14:textId="3A2909AF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Sprężynowanie stożka końcowego można wyłączyć poprzez instalację pierścienia blokującego</w:t>
      </w:r>
    </w:p>
    <w:p w14:paraId="1CAC60F9" w14:textId="22F9CBB0" w:rsidR="00E22007" w:rsidRDefault="00E37C43" w:rsidP="00D82FBB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Barwny kod na przycisku pipety ułatwiający dobranie odpowiedniego zakresu końcówki </w:t>
      </w:r>
      <w:r w:rsidR="00705B58" w:rsidRPr="00705B58">
        <w:rPr>
          <w:sz w:val="18"/>
          <w:szCs w:val="18"/>
        </w:rPr>
        <w:t xml:space="preserve"> </w:t>
      </w:r>
      <w:r w:rsidR="0047139A">
        <w:rPr>
          <w:sz w:val="18"/>
          <w:szCs w:val="18"/>
        </w:rPr>
        <w:t xml:space="preserve">dla pipety </w:t>
      </w:r>
      <w:r w:rsidR="0047139A" w:rsidRPr="00E22007">
        <w:rPr>
          <w:sz w:val="18"/>
          <w:szCs w:val="18"/>
        </w:rPr>
        <w:t xml:space="preserve">0,1-2,5 </w:t>
      </w:r>
      <w:proofErr w:type="spellStart"/>
      <w:r w:rsidR="0047139A" w:rsidRPr="00E22007">
        <w:rPr>
          <w:sz w:val="18"/>
          <w:szCs w:val="18"/>
        </w:rPr>
        <w:t>μL</w:t>
      </w:r>
      <w:proofErr w:type="spellEnd"/>
    </w:p>
    <w:p w14:paraId="3A464997" w14:textId="1DAB7806" w:rsidR="00E37C43" w:rsidRPr="00705B58" w:rsidRDefault="00E37C43" w:rsidP="00D82FBB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4-ro cyfrowy wskaźnik objętości, z ustawieniem w kierunku od góry do dołu, dzięki czemu nie ma konieczności</w:t>
      </w:r>
      <w:r w:rsidR="00705B58" w:rsidRP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>przekręcania pipety</w:t>
      </w:r>
      <w:r w:rsid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>w celu łatwego odczytania nastawionej objętości, co umożliwia obsługę przez osoby prawo i leworęczne</w:t>
      </w:r>
    </w:p>
    <w:p w14:paraId="3581F8E1" w14:textId="264B9D21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Dodatkowa łatwa regulacja pipety w zależności od gęstości stosowanej cieczy ze skalą -8 do +8 i blokadą</w:t>
      </w:r>
    </w:p>
    <w:p w14:paraId="56358D1B" w14:textId="77777777" w:rsidR="00E37C43" w:rsidRPr="009F3595" w:rsidRDefault="00E37C43" w:rsidP="00271990">
      <w:pPr>
        <w:spacing w:line="276" w:lineRule="auto"/>
        <w:ind w:left="709"/>
        <w:rPr>
          <w:sz w:val="18"/>
          <w:szCs w:val="18"/>
        </w:rPr>
      </w:pPr>
      <w:r w:rsidRPr="009F3595">
        <w:rPr>
          <w:sz w:val="18"/>
          <w:szCs w:val="18"/>
        </w:rPr>
        <w:t>uniemożliwiającą przypadkowe przekręcenie i rozregulowanie pipety z możliwością szybkiego powrotu do ustawień</w:t>
      </w:r>
    </w:p>
    <w:p w14:paraId="5F731594" w14:textId="77777777" w:rsidR="00E37C43" w:rsidRPr="009F3595" w:rsidRDefault="00E37C43" w:rsidP="00271990">
      <w:pPr>
        <w:spacing w:line="276" w:lineRule="auto"/>
        <w:ind w:left="709"/>
        <w:rPr>
          <w:sz w:val="18"/>
          <w:szCs w:val="18"/>
        </w:rPr>
      </w:pPr>
      <w:r w:rsidRPr="009F3595">
        <w:rPr>
          <w:sz w:val="18"/>
          <w:szCs w:val="18"/>
        </w:rPr>
        <w:t>fabrycznych</w:t>
      </w:r>
    </w:p>
    <w:p w14:paraId="5D0FC7A0" w14:textId="379EB729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W zestawie pudełko wielokrotnego użytku z możliwością nawet 100 krotnego </w:t>
      </w:r>
      <w:proofErr w:type="spellStart"/>
      <w:r w:rsidRPr="00705B58">
        <w:rPr>
          <w:sz w:val="18"/>
          <w:szCs w:val="18"/>
        </w:rPr>
        <w:t>autoklawowania</w:t>
      </w:r>
      <w:proofErr w:type="spellEnd"/>
      <w:r w:rsidRPr="00705B58">
        <w:rPr>
          <w:sz w:val="18"/>
          <w:szCs w:val="18"/>
        </w:rPr>
        <w:t xml:space="preserve"> z końcówkami(96szt końcówek ) wyprodukowanymi z najwyższej jakości polipropylenu bez dodatku plastyfikatorów, </w:t>
      </w:r>
      <w:proofErr w:type="spellStart"/>
      <w:r w:rsidRPr="00705B58">
        <w:rPr>
          <w:sz w:val="18"/>
          <w:szCs w:val="18"/>
        </w:rPr>
        <w:t>biocydów</w:t>
      </w:r>
      <w:proofErr w:type="spellEnd"/>
      <w:r w:rsidRPr="00705B58">
        <w:rPr>
          <w:sz w:val="18"/>
          <w:szCs w:val="18"/>
        </w:rPr>
        <w:t xml:space="preserve">, </w:t>
      </w:r>
      <w:proofErr w:type="spellStart"/>
      <w:r w:rsidRPr="00705B58">
        <w:rPr>
          <w:sz w:val="18"/>
          <w:szCs w:val="18"/>
        </w:rPr>
        <w:t>oleamidów</w:t>
      </w:r>
      <w:proofErr w:type="spellEnd"/>
      <w:r w:rsidRPr="00705B58">
        <w:rPr>
          <w:sz w:val="18"/>
          <w:szCs w:val="18"/>
        </w:rPr>
        <w:t xml:space="preserve"> – certyfikat jakości potwierdzający powyższe dostępny w opakowaniu i na stronie internetowej producenta </w:t>
      </w:r>
    </w:p>
    <w:p w14:paraId="416A1E71" w14:textId="3E514001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Dostępne końcówki o różnych klasach czystości (w tym sterylne, z filtrem, PCR </w:t>
      </w:r>
      <w:proofErr w:type="spellStart"/>
      <w:r w:rsidRPr="00705B58">
        <w:rPr>
          <w:sz w:val="18"/>
          <w:szCs w:val="18"/>
        </w:rPr>
        <w:t>Clean</w:t>
      </w:r>
      <w:proofErr w:type="spellEnd"/>
      <w:r w:rsidRPr="00705B58">
        <w:rPr>
          <w:sz w:val="18"/>
          <w:szCs w:val="18"/>
        </w:rPr>
        <w:t>), różnych rodzajach spakowania produkowane przez producenta pipety</w:t>
      </w:r>
    </w:p>
    <w:p w14:paraId="1F1E9C4F" w14:textId="43B24ED1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W połączeniu z odpowiednimi, dedykowanymi do danej objętości pipety końcówkami spełniającymi wymagania normy EN ISO 8655</w:t>
      </w:r>
    </w:p>
    <w:p w14:paraId="745F5292" w14:textId="14EBCD29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Gwarancja 36 miesięcy</w:t>
      </w:r>
    </w:p>
    <w:p w14:paraId="07EF9D02" w14:textId="436D9E5E" w:rsidR="00E37C43" w:rsidRPr="00705B58" w:rsidRDefault="00E37C43" w:rsidP="00705B58">
      <w:pPr>
        <w:pStyle w:val="Akapitzlist"/>
        <w:numPr>
          <w:ilvl w:val="0"/>
          <w:numId w:val="13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5 lat gwarancji na pierścień mocujący</w:t>
      </w:r>
    </w:p>
    <w:p w14:paraId="0E6713D8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>Błędy:</w:t>
      </w:r>
    </w:p>
    <w:p w14:paraId="23710F33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0,1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48%,</w:t>
      </w:r>
    </w:p>
    <w:p w14:paraId="4360E72D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0,25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12%,</w:t>
      </w:r>
    </w:p>
    <w:p w14:paraId="77918668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1,25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2,5%,</w:t>
      </w:r>
    </w:p>
    <w:p w14:paraId="24DE348D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2,5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1,4%,</w:t>
      </w:r>
    </w:p>
    <w:p w14:paraId="7B92C6EE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0,1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12%</w:t>
      </w:r>
    </w:p>
    <w:p w14:paraId="48E6A421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0,25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6%</w:t>
      </w:r>
    </w:p>
    <w:p w14:paraId="53334FA4" w14:textId="77777777" w:rsidR="00E37C43" w:rsidRPr="007F33AA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1,25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1,5%</w:t>
      </w:r>
    </w:p>
    <w:p w14:paraId="7283359E" w14:textId="77777777" w:rsidR="00E37C43" w:rsidRDefault="00E37C43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2,5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0,7%</w:t>
      </w:r>
    </w:p>
    <w:p w14:paraId="3C640F05" w14:textId="77777777" w:rsidR="004A28AD" w:rsidRDefault="004A28AD" w:rsidP="004A28AD">
      <w:pPr>
        <w:spacing w:line="276" w:lineRule="auto"/>
        <w:rPr>
          <w:color w:val="FF0000"/>
          <w:sz w:val="18"/>
          <w:szCs w:val="18"/>
        </w:rPr>
      </w:pPr>
    </w:p>
    <w:p w14:paraId="65A0FEF1" w14:textId="77777777" w:rsidR="007F33AA" w:rsidRDefault="007F33AA" w:rsidP="001868CF">
      <w:pPr>
        <w:spacing w:line="276" w:lineRule="auto"/>
        <w:rPr>
          <w:sz w:val="18"/>
          <w:szCs w:val="18"/>
        </w:rPr>
      </w:pPr>
    </w:p>
    <w:p w14:paraId="6C61525E" w14:textId="2A65F702" w:rsidR="00B20084" w:rsidRPr="00161D96" w:rsidRDefault="00B20084" w:rsidP="00B20084">
      <w:pPr>
        <w:spacing w:line="276" w:lineRule="auto"/>
        <w:rPr>
          <w:b/>
          <w:bCs/>
          <w:color w:val="FF0000"/>
          <w:sz w:val="18"/>
          <w:szCs w:val="18"/>
        </w:rPr>
      </w:pPr>
      <w:r w:rsidRPr="00B20084">
        <w:rPr>
          <w:b/>
          <w:bCs/>
          <w:sz w:val="18"/>
          <w:szCs w:val="18"/>
        </w:rPr>
        <w:t xml:space="preserve">Pipeta automatyczna </w:t>
      </w:r>
      <w:proofErr w:type="spellStart"/>
      <w:r w:rsidRPr="00B20084">
        <w:rPr>
          <w:b/>
          <w:bCs/>
          <w:sz w:val="18"/>
          <w:szCs w:val="18"/>
        </w:rPr>
        <w:t>zmiennoobjetościowa</w:t>
      </w:r>
      <w:proofErr w:type="spellEnd"/>
      <w:r w:rsidRPr="00B20084">
        <w:rPr>
          <w:b/>
          <w:bCs/>
          <w:sz w:val="18"/>
          <w:szCs w:val="18"/>
        </w:rPr>
        <w:t xml:space="preserve"> ze </w:t>
      </w:r>
      <w:proofErr w:type="spellStart"/>
      <w:r w:rsidRPr="00B20084">
        <w:rPr>
          <w:b/>
          <w:bCs/>
          <w:sz w:val="18"/>
          <w:szCs w:val="18"/>
        </w:rPr>
        <w:t>zrzutnikiem</w:t>
      </w:r>
      <w:proofErr w:type="spellEnd"/>
      <w:r w:rsidRPr="00B20084">
        <w:rPr>
          <w:b/>
          <w:bCs/>
          <w:sz w:val="18"/>
          <w:szCs w:val="18"/>
        </w:rPr>
        <w:t xml:space="preserve"> końcówek o zakresie 0,5-10 </w:t>
      </w:r>
      <w:proofErr w:type="spellStart"/>
      <w:r w:rsidRPr="00B20084">
        <w:rPr>
          <w:b/>
          <w:bCs/>
          <w:sz w:val="18"/>
          <w:szCs w:val="18"/>
        </w:rPr>
        <w:t>μ</w:t>
      </w:r>
      <w:r w:rsidR="00272EAA">
        <w:rPr>
          <w:b/>
          <w:bCs/>
          <w:sz w:val="18"/>
          <w:szCs w:val="18"/>
        </w:rPr>
        <w:t>L</w:t>
      </w:r>
      <w:proofErr w:type="spellEnd"/>
      <w:r w:rsidRPr="00B20084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- </w:t>
      </w:r>
      <w:r w:rsidRPr="00161D96">
        <w:rPr>
          <w:b/>
          <w:bCs/>
          <w:color w:val="FF0000"/>
          <w:sz w:val="18"/>
          <w:szCs w:val="18"/>
        </w:rPr>
        <w:t xml:space="preserve">4 szt. </w:t>
      </w:r>
    </w:p>
    <w:p w14:paraId="6CA1D2C9" w14:textId="4E474D6E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Mechaniczna pipeta z poduszką powietrzną do dokładnego, łatwego i ergonomicznego pipetowania cieczy</w:t>
      </w:r>
    </w:p>
    <w:p w14:paraId="172065EE" w14:textId="484A9FF4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Zakres objętości nadrukowany na pipecie</w:t>
      </w:r>
    </w:p>
    <w:p w14:paraId="50F30725" w14:textId="571F714F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Ustawianie odpowiedniej objętości za pomocą pierścienia</w:t>
      </w:r>
    </w:p>
    <w:p w14:paraId="1665EC50" w14:textId="00ADE2F0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Pipety nastawne wyposażone w czteropozycyjny wskaźnik nastawionej objętości</w:t>
      </w:r>
    </w:p>
    <w:p w14:paraId="5F2772AE" w14:textId="44CA342E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proofErr w:type="spellStart"/>
      <w:r w:rsidRPr="00705B58">
        <w:rPr>
          <w:sz w:val="18"/>
          <w:szCs w:val="18"/>
        </w:rPr>
        <w:t>Autoklawowalna</w:t>
      </w:r>
      <w:proofErr w:type="spellEnd"/>
      <w:r w:rsidRPr="00705B58">
        <w:rPr>
          <w:sz w:val="18"/>
          <w:szCs w:val="18"/>
        </w:rPr>
        <w:t xml:space="preserve"> w całości – brak konieczności rozkręcania na części</w:t>
      </w:r>
    </w:p>
    <w:p w14:paraId="07677134" w14:textId="5D8544E8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lastRenderedPageBreak/>
        <w:t>Oddzielny przycisk wyrzutnika końcówek</w:t>
      </w:r>
    </w:p>
    <w:p w14:paraId="266E9243" w14:textId="0FF8A359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Indywidualny protokół kalibracji pipety z numerem seryjnym</w:t>
      </w:r>
    </w:p>
    <w:p w14:paraId="7AEDDAEB" w14:textId="7962DCB1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Możliwość </w:t>
      </w:r>
      <w:proofErr w:type="spellStart"/>
      <w:r w:rsidRPr="00705B58">
        <w:rPr>
          <w:sz w:val="18"/>
          <w:szCs w:val="18"/>
        </w:rPr>
        <w:t>rekalibracji</w:t>
      </w:r>
      <w:proofErr w:type="spellEnd"/>
    </w:p>
    <w:p w14:paraId="11F46D9F" w14:textId="07FC76D6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Bardzo lekka pipeta - waga pipety 80g</w:t>
      </w:r>
    </w:p>
    <w:p w14:paraId="691E372A" w14:textId="2934F301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Stożkowe, sprężynujące zakończenie pipety umożliwiające precyzyjne nałożenie końcówki</w:t>
      </w:r>
    </w:p>
    <w:p w14:paraId="47372E42" w14:textId="7FD31B43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Sprężynowanie stożka końcowego można wyłączyć poprzez instalację pierścienia blokującego</w:t>
      </w:r>
    </w:p>
    <w:p w14:paraId="2AF67850" w14:textId="115299D3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Posiada chip RFID z zapisanym numerem seryjnym i modelem</w:t>
      </w:r>
    </w:p>
    <w:p w14:paraId="19EC05E3" w14:textId="6407F733" w:rsidR="00E22007" w:rsidRDefault="00B20084" w:rsidP="00E7510A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Barwny kod na przycisku pipety ułatwiający dobranie odpowiedniego zakresu końcówki dla pipety 0,5-10ul</w:t>
      </w:r>
      <w:r w:rsidR="00705B58" w:rsidRPr="00705B58">
        <w:rPr>
          <w:sz w:val="18"/>
          <w:szCs w:val="18"/>
        </w:rPr>
        <w:t xml:space="preserve"> </w:t>
      </w:r>
    </w:p>
    <w:p w14:paraId="3E9E92D9" w14:textId="4206382F" w:rsidR="00B20084" w:rsidRPr="00705B58" w:rsidRDefault="00B20084" w:rsidP="00E7510A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4-ro cyfrowy wskaźnik objętości, z ustawieniem w kierunku od góry do dołu, dzięki czemu nie ma konieczności</w:t>
      </w:r>
      <w:r w:rsidR="00705B58" w:rsidRP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>przekręcania pipety w celu łatwego odczytania nastawionej objętości, co umożliwia obsługę przez osoby prawo</w:t>
      </w:r>
      <w:r w:rsidR="00161D96" w:rsidRPr="00705B58">
        <w:rPr>
          <w:sz w:val="18"/>
          <w:szCs w:val="18"/>
        </w:rPr>
        <w:t xml:space="preserve">  </w:t>
      </w:r>
      <w:r w:rsidRPr="00705B58">
        <w:rPr>
          <w:sz w:val="18"/>
          <w:szCs w:val="18"/>
        </w:rPr>
        <w:t>i leworęczne</w:t>
      </w:r>
    </w:p>
    <w:p w14:paraId="64746D77" w14:textId="3972358A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Dodatkowa łatwa regulacja pipety w zależności od gęstości stosowanej cieczy ze skalą -8 do +8 i blokadą</w:t>
      </w:r>
    </w:p>
    <w:p w14:paraId="2C7030ED" w14:textId="1C2CD7DF" w:rsidR="00B20084" w:rsidRPr="00B20084" w:rsidRDefault="00B20084" w:rsidP="00705B58">
      <w:pPr>
        <w:spacing w:line="276" w:lineRule="auto"/>
        <w:ind w:left="709"/>
        <w:rPr>
          <w:sz w:val="18"/>
          <w:szCs w:val="18"/>
        </w:rPr>
      </w:pPr>
      <w:r w:rsidRPr="00B20084">
        <w:rPr>
          <w:sz w:val="18"/>
          <w:szCs w:val="18"/>
        </w:rPr>
        <w:t>uniemożliwiającą przypadkowe przekręcenie i rozregulowanie pipety z możliwością szybkiego powrotu do ustawień</w:t>
      </w:r>
      <w:r w:rsidR="00705B58">
        <w:rPr>
          <w:sz w:val="18"/>
          <w:szCs w:val="18"/>
        </w:rPr>
        <w:t xml:space="preserve"> </w:t>
      </w:r>
      <w:r w:rsidRPr="00B20084">
        <w:rPr>
          <w:sz w:val="18"/>
          <w:szCs w:val="18"/>
        </w:rPr>
        <w:t>fabrycznych</w:t>
      </w:r>
    </w:p>
    <w:p w14:paraId="6711B3EF" w14:textId="090FBA56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W zestawie pudełko wielokrotnego użytku z możliwością nawet 100 krotnego </w:t>
      </w:r>
      <w:proofErr w:type="spellStart"/>
      <w:r w:rsidRPr="00705B58">
        <w:rPr>
          <w:sz w:val="18"/>
          <w:szCs w:val="18"/>
        </w:rPr>
        <w:t>autoklawowania</w:t>
      </w:r>
      <w:proofErr w:type="spellEnd"/>
      <w:r w:rsidRPr="00705B58">
        <w:rPr>
          <w:sz w:val="18"/>
          <w:szCs w:val="18"/>
        </w:rPr>
        <w:t xml:space="preserve"> </w:t>
      </w:r>
      <w:r w:rsidR="00161D96" w:rsidRPr="00705B58">
        <w:rPr>
          <w:sz w:val="18"/>
          <w:szCs w:val="18"/>
        </w:rPr>
        <w:t xml:space="preserve">                                         </w:t>
      </w:r>
      <w:r w:rsidRPr="00705B58">
        <w:rPr>
          <w:sz w:val="18"/>
          <w:szCs w:val="18"/>
        </w:rPr>
        <w:t>z końcówkami</w:t>
      </w:r>
      <w:r w:rsidR="00161D96" w:rsidRP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>(96szt końcówek )</w:t>
      </w:r>
      <w:r w:rsidR="00161D96" w:rsidRP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 xml:space="preserve">wyprodukowanymi z najwyższej jakości polipropylenu bez dodatku plastyfikatorów, </w:t>
      </w:r>
      <w:proofErr w:type="spellStart"/>
      <w:r w:rsidRPr="00705B58">
        <w:rPr>
          <w:sz w:val="18"/>
          <w:szCs w:val="18"/>
        </w:rPr>
        <w:t>biocydów</w:t>
      </w:r>
      <w:proofErr w:type="spellEnd"/>
      <w:r w:rsidRPr="00705B58">
        <w:rPr>
          <w:sz w:val="18"/>
          <w:szCs w:val="18"/>
        </w:rPr>
        <w:t xml:space="preserve">, </w:t>
      </w:r>
      <w:proofErr w:type="spellStart"/>
      <w:r w:rsidRPr="00705B58">
        <w:rPr>
          <w:sz w:val="18"/>
          <w:szCs w:val="18"/>
        </w:rPr>
        <w:t>oleamidów</w:t>
      </w:r>
      <w:proofErr w:type="spellEnd"/>
      <w:r w:rsidRPr="00705B58">
        <w:rPr>
          <w:sz w:val="18"/>
          <w:szCs w:val="18"/>
        </w:rPr>
        <w:t xml:space="preserve"> – certyfikat jakości</w:t>
      </w:r>
      <w:r w:rsidR="00161D96" w:rsidRP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 xml:space="preserve">potwierdzający powyższe dostępny w opakowaniu i na stronie internetowej producenta </w:t>
      </w:r>
    </w:p>
    <w:p w14:paraId="2D30CEBD" w14:textId="23B70FDA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705B58">
        <w:rPr>
          <w:sz w:val="18"/>
          <w:szCs w:val="18"/>
        </w:rPr>
        <w:t>Clean</w:t>
      </w:r>
      <w:proofErr w:type="spellEnd"/>
      <w:r w:rsidRPr="00705B58">
        <w:rPr>
          <w:sz w:val="18"/>
          <w:szCs w:val="18"/>
        </w:rPr>
        <w:t>), różnych rodzajach spakowania</w:t>
      </w:r>
      <w:r w:rsidR="00A57C17" w:rsidRP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>produkowane przez producenta pipety</w:t>
      </w:r>
    </w:p>
    <w:p w14:paraId="4477E640" w14:textId="01AB0D6F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W połączeniu z odpowiednimi, dedykowanymi do danej objętości pipety końcówkami spełniają</w:t>
      </w:r>
      <w:r w:rsidR="00161D96" w:rsidRPr="00705B58">
        <w:rPr>
          <w:sz w:val="18"/>
          <w:szCs w:val="18"/>
        </w:rPr>
        <w:t xml:space="preserve"> </w:t>
      </w:r>
      <w:r w:rsidRPr="00705B58">
        <w:rPr>
          <w:sz w:val="18"/>
          <w:szCs w:val="18"/>
        </w:rPr>
        <w:t>wymagania normy EN ISO 8655</w:t>
      </w:r>
    </w:p>
    <w:p w14:paraId="46C90AED" w14:textId="19FD2AAD" w:rsidR="00B20084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Gwarancja 36 miesięcy</w:t>
      </w:r>
    </w:p>
    <w:p w14:paraId="29B51298" w14:textId="5273BF5C" w:rsidR="00576651" w:rsidRPr="00705B58" w:rsidRDefault="00B20084" w:rsidP="00705B58">
      <w:pPr>
        <w:pStyle w:val="Akapitzlist"/>
        <w:numPr>
          <w:ilvl w:val="0"/>
          <w:numId w:val="14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5 lat gwarancji na pierścień mocujący</w:t>
      </w:r>
    </w:p>
    <w:p w14:paraId="22972BA9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>Błędy:</w:t>
      </w:r>
    </w:p>
    <w:p w14:paraId="1C72AF17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0,5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8%,</w:t>
      </w:r>
    </w:p>
    <w:p w14:paraId="76B3BDC6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2,5%,</w:t>
      </w:r>
    </w:p>
    <w:p w14:paraId="68844C83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1,5%,</w:t>
      </w:r>
    </w:p>
    <w:p w14:paraId="367839E6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3D51ED25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0,5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5%</w:t>
      </w:r>
    </w:p>
    <w:p w14:paraId="0B036DF3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1,8%</w:t>
      </w:r>
    </w:p>
    <w:p w14:paraId="1D9DBE06" w14:textId="77777777" w:rsidR="007F33AA" w:rsidRPr="007F33AA" w:rsidRDefault="007F33AA" w:rsidP="00705B5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0,8%</w:t>
      </w:r>
    </w:p>
    <w:p w14:paraId="478FAF3E" w14:textId="77777777" w:rsidR="00B20084" w:rsidRPr="007F33AA" w:rsidRDefault="007F33AA" w:rsidP="00705B58">
      <w:pPr>
        <w:spacing w:line="276" w:lineRule="auto"/>
        <w:ind w:left="709"/>
        <w:rPr>
          <w:sz w:val="18"/>
          <w:szCs w:val="18"/>
          <w:highlight w:val="yellow"/>
        </w:rPr>
      </w:pPr>
      <w:r w:rsidRPr="007F33AA">
        <w:rPr>
          <w:sz w:val="18"/>
          <w:szCs w:val="18"/>
        </w:rPr>
        <w:t xml:space="preserve">• Błąd przypadkowy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0,4%</w:t>
      </w:r>
    </w:p>
    <w:p w14:paraId="6E42A6CD" w14:textId="77777777" w:rsidR="00B20084" w:rsidRPr="007F33AA" w:rsidRDefault="00B20084" w:rsidP="001868CF">
      <w:pPr>
        <w:spacing w:line="276" w:lineRule="auto"/>
        <w:rPr>
          <w:sz w:val="18"/>
          <w:szCs w:val="18"/>
          <w:highlight w:val="yellow"/>
        </w:rPr>
      </w:pPr>
    </w:p>
    <w:p w14:paraId="0E05F90B" w14:textId="3803A262" w:rsidR="00A57C17" w:rsidRDefault="00161D96" w:rsidP="00161D96">
      <w:pPr>
        <w:spacing w:line="276" w:lineRule="auto"/>
        <w:rPr>
          <w:b/>
          <w:bCs/>
          <w:sz w:val="18"/>
          <w:szCs w:val="18"/>
        </w:rPr>
      </w:pPr>
      <w:r w:rsidRPr="00161D96">
        <w:rPr>
          <w:b/>
          <w:bCs/>
          <w:sz w:val="18"/>
          <w:szCs w:val="18"/>
        </w:rPr>
        <w:t xml:space="preserve">Pipeta automatyczna </w:t>
      </w:r>
      <w:proofErr w:type="spellStart"/>
      <w:r w:rsidRPr="00161D96">
        <w:rPr>
          <w:b/>
          <w:bCs/>
          <w:sz w:val="18"/>
          <w:szCs w:val="18"/>
        </w:rPr>
        <w:t>zmiennoobjetościowa</w:t>
      </w:r>
      <w:proofErr w:type="spellEnd"/>
      <w:r w:rsidRPr="00161D96">
        <w:rPr>
          <w:b/>
          <w:bCs/>
          <w:sz w:val="18"/>
          <w:szCs w:val="18"/>
        </w:rPr>
        <w:t xml:space="preserve"> ze </w:t>
      </w:r>
      <w:proofErr w:type="spellStart"/>
      <w:r w:rsidRPr="00161D96">
        <w:rPr>
          <w:b/>
          <w:bCs/>
          <w:sz w:val="18"/>
          <w:szCs w:val="18"/>
        </w:rPr>
        <w:t>zrzutnikiem</w:t>
      </w:r>
      <w:proofErr w:type="spellEnd"/>
      <w:r w:rsidRPr="00161D96">
        <w:rPr>
          <w:b/>
          <w:bCs/>
          <w:sz w:val="18"/>
          <w:szCs w:val="18"/>
        </w:rPr>
        <w:t xml:space="preserve"> końcówek o zakresie 2-20 </w:t>
      </w:r>
      <w:proofErr w:type="spellStart"/>
      <w:r w:rsidRPr="00161D96">
        <w:rPr>
          <w:b/>
          <w:bCs/>
          <w:sz w:val="18"/>
          <w:szCs w:val="18"/>
        </w:rPr>
        <w:t>μ</w:t>
      </w:r>
      <w:r w:rsidR="00272EAA">
        <w:rPr>
          <w:b/>
          <w:bCs/>
          <w:sz w:val="18"/>
          <w:szCs w:val="18"/>
        </w:rPr>
        <w:t>L</w:t>
      </w:r>
      <w:proofErr w:type="spellEnd"/>
      <w:r w:rsidRPr="00161D96">
        <w:rPr>
          <w:b/>
          <w:bCs/>
          <w:sz w:val="18"/>
          <w:szCs w:val="18"/>
        </w:rPr>
        <w:t xml:space="preserve"> (oznaczenie żółte)</w:t>
      </w:r>
      <w:r>
        <w:rPr>
          <w:b/>
          <w:bCs/>
          <w:sz w:val="18"/>
          <w:szCs w:val="18"/>
        </w:rPr>
        <w:t xml:space="preserve"> – </w:t>
      </w:r>
    </w:p>
    <w:p w14:paraId="162FC422" w14:textId="77777777" w:rsidR="00161D96" w:rsidRPr="00161D96" w:rsidRDefault="00161D96" w:rsidP="00161D96">
      <w:pPr>
        <w:spacing w:line="276" w:lineRule="auto"/>
        <w:rPr>
          <w:b/>
          <w:bCs/>
          <w:color w:val="FF0000"/>
          <w:sz w:val="18"/>
          <w:szCs w:val="18"/>
        </w:rPr>
      </w:pPr>
      <w:r w:rsidRPr="00161D96">
        <w:rPr>
          <w:b/>
          <w:bCs/>
          <w:color w:val="FF0000"/>
          <w:sz w:val="18"/>
          <w:szCs w:val="18"/>
        </w:rPr>
        <w:t>4 szt.</w:t>
      </w:r>
    </w:p>
    <w:p w14:paraId="41841B7A" w14:textId="7D3A90E0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Mechaniczna pipeta z poduszką powietrzną do dokładnego, łatwego i ergonomicznego pipetowania cieczy</w:t>
      </w:r>
    </w:p>
    <w:p w14:paraId="041EE9F8" w14:textId="110AC27F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Zakres objętości nadrukowany na pipecie</w:t>
      </w:r>
    </w:p>
    <w:p w14:paraId="31028FFC" w14:textId="5082F963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Ustawianie odpowiedniej objętości za pomocą pierścienia</w:t>
      </w:r>
    </w:p>
    <w:p w14:paraId="4A5A7590" w14:textId="3A030501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Pipety nastawne wyposażone w czteropozycyjny wskaźnik nastawionej objętości</w:t>
      </w:r>
    </w:p>
    <w:p w14:paraId="0B5CE5F0" w14:textId="2637EA3A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proofErr w:type="spellStart"/>
      <w:r w:rsidRPr="00705B58">
        <w:rPr>
          <w:sz w:val="18"/>
          <w:szCs w:val="18"/>
        </w:rPr>
        <w:t>Autoklawowalna</w:t>
      </w:r>
      <w:proofErr w:type="spellEnd"/>
      <w:r w:rsidRPr="00705B58">
        <w:rPr>
          <w:sz w:val="18"/>
          <w:szCs w:val="18"/>
        </w:rPr>
        <w:t xml:space="preserve"> w całości – brak konieczności rozkręcania na części</w:t>
      </w:r>
    </w:p>
    <w:p w14:paraId="05EDECC0" w14:textId="524371EA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Oddzielny przycisk wyrzutnika końcówek</w:t>
      </w:r>
    </w:p>
    <w:p w14:paraId="13A03CF2" w14:textId="1D15D62C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Indywidualny protokół kalibracji pipety z numerem seryjnym</w:t>
      </w:r>
    </w:p>
    <w:p w14:paraId="054ED66D" w14:textId="57A2B69A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 xml:space="preserve">Możliwość </w:t>
      </w:r>
      <w:proofErr w:type="spellStart"/>
      <w:r w:rsidRPr="00705B58">
        <w:rPr>
          <w:sz w:val="18"/>
          <w:szCs w:val="18"/>
        </w:rPr>
        <w:t>rekalibracji</w:t>
      </w:r>
      <w:proofErr w:type="spellEnd"/>
    </w:p>
    <w:p w14:paraId="3C84C427" w14:textId="1CB435B0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Bardzo lekka pipeta - waga pipety 80g</w:t>
      </w:r>
    </w:p>
    <w:p w14:paraId="4C65DA9E" w14:textId="0754529D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Stożkowe, sprężynujące zakończenie pipety umożliwiające precyzyjne nałożenie końcówki</w:t>
      </w:r>
    </w:p>
    <w:p w14:paraId="7A80C00D" w14:textId="6D702789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Sprężynowanie stożka końcowego można wyłączyć poprzez instalację pierścienia blokującego</w:t>
      </w:r>
    </w:p>
    <w:p w14:paraId="3854BF10" w14:textId="08BA9D7B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Posiada chip RFID z zapisanym numerem seryjnym i modelem</w:t>
      </w:r>
    </w:p>
    <w:p w14:paraId="2632AAE5" w14:textId="20A35EAF" w:rsidR="00161D96" w:rsidRPr="00705B58" w:rsidRDefault="00161D96" w:rsidP="00705B58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705B58">
        <w:rPr>
          <w:sz w:val="18"/>
          <w:szCs w:val="18"/>
        </w:rPr>
        <w:t>Barwny kod na przycisku pipety ułatwiający dobranie odpowiedniego zakresu końcówki dla pipety 2-20ul</w:t>
      </w:r>
    </w:p>
    <w:p w14:paraId="00D2E41E" w14:textId="665E695B" w:rsidR="00161D96" w:rsidRPr="00E22007" w:rsidRDefault="00161D96" w:rsidP="00E22007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E22007">
        <w:rPr>
          <w:sz w:val="18"/>
          <w:szCs w:val="18"/>
        </w:rPr>
        <w:t>4-ro cyfrowy wskaźnik objętości, z ustawieniem w kierunku od góry do dołu, dzięki czemu nie ma konieczności</w:t>
      </w:r>
    </w:p>
    <w:p w14:paraId="35860CF8" w14:textId="77777777" w:rsidR="00161D96" w:rsidRPr="00161D96" w:rsidRDefault="00161D96" w:rsidP="00271990">
      <w:pPr>
        <w:spacing w:line="276" w:lineRule="auto"/>
        <w:ind w:left="709"/>
        <w:rPr>
          <w:sz w:val="18"/>
          <w:szCs w:val="18"/>
        </w:rPr>
      </w:pPr>
      <w:r w:rsidRPr="00161D96">
        <w:rPr>
          <w:sz w:val="18"/>
          <w:szCs w:val="18"/>
        </w:rPr>
        <w:t>przekręcania pipety w celu łatwego odczytania nastawionej objętości, co umożliwia obsługę przez osoby prawo i leworęczne</w:t>
      </w:r>
    </w:p>
    <w:p w14:paraId="72AC572A" w14:textId="7A7E9793" w:rsidR="00161D96" w:rsidRPr="00271990" w:rsidRDefault="00161D96" w:rsidP="00271990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Dodatkowa łatwa regulacja pipety w zależności od gęstości stosowanej cieczy ze skalą -8 do +8 i blokadą</w:t>
      </w:r>
    </w:p>
    <w:p w14:paraId="7BD9B9AE" w14:textId="74D8BE9D" w:rsidR="00161D96" w:rsidRPr="00161D96" w:rsidRDefault="00161D96" w:rsidP="00271990">
      <w:pPr>
        <w:spacing w:line="276" w:lineRule="auto"/>
        <w:ind w:left="709"/>
        <w:rPr>
          <w:sz w:val="18"/>
          <w:szCs w:val="18"/>
        </w:rPr>
      </w:pPr>
      <w:r w:rsidRPr="00161D96">
        <w:rPr>
          <w:sz w:val="18"/>
          <w:szCs w:val="18"/>
        </w:rPr>
        <w:t>uniemożliwiającą przypadkowe przekręcenie i rozregulowanie pipety z możliwością szybkiego powrotu do ustawień</w:t>
      </w:r>
      <w:r w:rsidR="00271990">
        <w:rPr>
          <w:sz w:val="18"/>
          <w:szCs w:val="18"/>
        </w:rPr>
        <w:t xml:space="preserve"> </w:t>
      </w:r>
      <w:r w:rsidRPr="00161D96">
        <w:rPr>
          <w:sz w:val="18"/>
          <w:szCs w:val="18"/>
        </w:rPr>
        <w:t>fabrycznych</w:t>
      </w:r>
    </w:p>
    <w:p w14:paraId="6AB5348E" w14:textId="0C5966A7" w:rsidR="00161D96" w:rsidRPr="00E22007" w:rsidRDefault="00161D96" w:rsidP="00E22007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E22007">
        <w:rPr>
          <w:sz w:val="18"/>
          <w:szCs w:val="18"/>
        </w:rPr>
        <w:lastRenderedPageBreak/>
        <w:t xml:space="preserve">W zestawie pudełko wielokrotnego użytku z możliwością nawet 100 krotnego </w:t>
      </w:r>
      <w:proofErr w:type="spellStart"/>
      <w:r w:rsidRPr="00E22007">
        <w:rPr>
          <w:sz w:val="18"/>
          <w:szCs w:val="18"/>
        </w:rPr>
        <w:t>autoklawowania</w:t>
      </w:r>
      <w:proofErr w:type="spellEnd"/>
      <w:r w:rsidRPr="00E22007">
        <w:rPr>
          <w:sz w:val="18"/>
          <w:szCs w:val="18"/>
        </w:rPr>
        <w:t xml:space="preserve"> </w:t>
      </w:r>
      <w:r w:rsidR="00A57C17" w:rsidRPr="00E22007">
        <w:rPr>
          <w:sz w:val="18"/>
          <w:szCs w:val="18"/>
        </w:rPr>
        <w:t xml:space="preserve">                                       </w:t>
      </w:r>
      <w:r w:rsidRPr="00E22007">
        <w:rPr>
          <w:sz w:val="18"/>
          <w:szCs w:val="18"/>
        </w:rPr>
        <w:t>z końcówkami(96szt końcówek )</w:t>
      </w:r>
      <w:r w:rsidR="00057E24" w:rsidRPr="00E22007">
        <w:rPr>
          <w:sz w:val="18"/>
          <w:szCs w:val="18"/>
        </w:rPr>
        <w:t xml:space="preserve"> </w:t>
      </w:r>
      <w:r w:rsidRPr="00E22007">
        <w:rPr>
          <w:sz w:val="18"/>
          <w:szCs w:val="18"/>
        </w:rPr>
        <w:t xml:space="preserve">wyprodukowanymi z najwyższej jakości polipropylenu bez dodatku plastyfikatorów, </w:t>
      </w:r>
      <w:proofErr w:type="spellStart"/>
      <w:r w:rsidRPr="00E22007">
        <w:rPr>
          <w:sz w:val="18"/>
          <w:szCs w:val="18"/>
        </w:rPr>
        <w:t>biocydów</w:t>
      </w:r>
      <w:proofErr w:type="spellEnd"/>
      <w:r w:rsidRPr="00E22007">
        <w:rPr>
          <w:sz w:val="18"/>
          <w:szCs w:val="18"/>
        </w:rPr>
        <w:t xml:space="preserve">, </w:t>
      </w:r>
      <w:proofErr w:type="spellStart"/>
      <w:r w:rsidRPr="00E22007">
        <w:rPr>
          <w:sz w:val="18"/>
          <w:szCs w:val="18"/>
        </w:rPr>
        <w:t>oleamidów</w:t>
      </w:r>
      <w:proofErr w:type="spellEnd"/>
      <w:r w:rsidRPr="00E22007">
        <w:rPr>
          <w:sz w:val="18"/>
          <w:szCs w:val="18"/>
        </w:rPr>
        <w:t xml:space="preserve"> – certyfikat jakości</w:t>
      </w:r>
      <w:r w:rsidR="00057E24" w:rsidRPr="00E22007">
        <w:rPr>
          <w:sz w:val="18"/>
          <w:szCs w:val="18"/>
        </w:rPr>
        <w:t xml:space="preserve"> </w:t>
      </w:r>
      <w:r w:rsidRPr="00E22007">
        <w:rPr>
          <w:sz w:val="18"/>
          <w:szCs w:val="18"/>
        </w:rPr>
        <w:t xml:space="preserve">potwierdzający powyższe dostępny w opakowaniu i na stronie internetowej producenta </w:t>
      </w:r>
    </w:p>
    <w:p w14:paraId="44AE1E9A" w14:textId="22C6664B" w:rsidR="00161D96" w:rsidRPr="00271990" w:rsidRDefault="00161D96" w:rsidP="00271990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271990">
        <w:rPr>
          <w:sz w:val="18"/>
          <w:szCs w:val="18"/>
        </w:rPr>
        <w:t>Clean</w:t>
      </w:r>
      <w:proofErr w:type="spellEnd"/>
      <w:r w:rsidRPr="00271990">
        <w:rPr>
          <w:sz w:val="18"/>
          <w:szCs w:val="18"/>
        </w:rPr>
        <w:t>), różnych rodzajach spakowania</w:t>
      </w:r>
      <w:r w:rsidR="00057E24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>produkowane przez producenta pipety</w:t>
      </w:r>
    </w:p>
    <w:p w14:paraId="66D8CCD0" w14:textId="5612060F" w:rsidR="00161D96" w:rsidRPr="00271990" w:rsidRDefault="00161D96" w:rsidP="00271990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W połączeniu z odpowiednimi, dedykowanymi do danej objętości pipety końcówkami spełniają</w:t>
      </w:r>
      <w:r w:rsidR="00057E24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>wymagania normy EN ISO 8655</w:t>
      </w:r>
    </w:p>
    <w:p w14:paraId="263643B8" w14:textId="1637966D" w:rsidR="00161D96" w:rsidRPr="00271990" w:rsidRDefault="00161D96" w:rsidP="00271990">
      <w:pPr>
        <w:pStyle w:val="Akapitzlist"/>
        <w:numPr>
          <w:ilvl w:val="0"/>
          <w:numId w:val="15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Gwarancja 36 miesięcy</w:t>
      </w:r>
    </w:p>
    <w:p w14:paraId="0AD0C2DD" w14:textId="4C754F61" w:rsidR="00B20084" w:rsidRPr="00161D96" w:rsidRDefault="00271990" w:rsidP="00271990">
      <w:pPr>
        <w:spacing w:line="276" w:lineRule="auto"/>
        <w:rPr>
          <w:sz w:val="18"/>
          <w:szCs w:val="18"/>
          <w:highlight w:val="yellow"/>
        </w:rPr>
      </w:pPr>
      <w:r>
        <w:rPr>
          <w:sz w:val="18"/>
          <w:szCs w:val="18"/>
        </w:rPr>
        <w:t xml:space="preserve">       </w:t>
      </w:r>
      <w:r w:rsidR="00E22007">
        <w:rPr>
          <w:sz w:val="18"/>
          <w:szCs w:val="18"/>
        </w:rPr>
        <w:t xml:space="preserve">20)  </w:t>
      </w:r>
      <w:r w:rsidR="00161D96" w:rsidRPr="00161D96">
        <w:rPr>
          <w:sz w:val="18"/>
          <w:szCs w:val="18"/>
        </w:rPr>
        <w:t>5 lat gwarancji na pierścień mocujący</w:t>
      </w:r>
    </w:p>
    <w:p w14:paraId="05D043AC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>Błędy:</w:t>
      </w:r>
    </w:p>
    <w:p w14:paraId="21C0D77B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2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5%,</w:t>
      </w:r>
    </w:p>
    <w:p w14:paraId="7E1753C9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1,2%,</w:t>
      </w:r>
    </w:p>
    <w:p w14:paraId="5FF63882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20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03E2C20D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2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1,5%</w:t>
      </w:r>
    </w:p>
    <w:p w14:paraId="2D3B12A3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0,6%</w:t>
      </w:r>
    </w:p>
    <w:p w14:paraId="4E46CD9B" w14:textId="77777777" w:rsidR="00B20084" w:rsidRPr="00161D96" w:rsidRDefault="007F33AA" w:rsidP="00271990">
      <w:pPr>
        <w:spacing w:line="276" w:lineRule="auto"/>
        <w:ind w:left="709"/>
        <w:rPr>
          <w:sz w:val="18"/>
          <w:szCs w:val="18"/>
          <w:highlight w:val="yellow"/>
        </w:rPr>
      </w:pPr>
      <w:r w:rsidRPr="007F33AA">
        <w:rPr>
          <w:sz w:val="18"/>
          <w:szCs w:val="18"/>
        </w:rPr>
        <w:t xml:space="preserve">• Błąd przypadkowy podczas pipetowania objętości 20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0,3%</w:t>
      </w:r>
    </w:p>
    <w:p w14:paraId="0D4A9DB6" w14:textId="77777777" w:rsidR="00B20084" w:rsidRPr="00161D96" w:rsidRDefault="00B20084" w:rsidP="001868CF">
      <w:pPr>
        <w:spacing w:line="276" w:lineRule="auto"/>
        <w:rPr>
          <w:sz w:val="18"/>
          <w:szCs w:val="18"/>
          <w:highlight w:val="yellow"/>
        </w:rPr>
      </w:pPr>
    </w:p>
    <w:p w14:paraId="0290FFE6" w14:textId="0E3CC204" w:rsidR="006D3245" w:rsidRPr="006D3245" w:rsidRDefault="006D3245" w:rsidP="006D3245">
      <w:pPr>
        <w:spacing w:line="276" w:lineRule="auto"/>
        <w:rPr>
          <w:b/>
          <w:bCs/>
          <w:color w:val="FF0000"/>
          <w:sz w:val="18"/>
          <w:szCs w:val="18"/>
        </w:rPr>
      </w:pPr>
      <w:r w:rsidRPr="006D3245">
        <w:rPr>
          <w:b/>
          <w:bCs/>
          <w:sz w:val="18"/>
          <w:szCs w:val="18"/>
        </w:rPr>
        <w:t xml:space="preserve">Pipeta automatyczna </w:t>
      </w:r>
      <w:proofErr w:type="spellStart"/>
      <w:r w:rsidRPr="006D3245">
        <w:rPr>
          <w:b/>
          <w:bCs/>
          <w:sz w:val="18"/>
          <w:szCs w:val="18"/>
        </w:rPr>
        <w:t>zmiennoobjetościowa</w:t>
      </w:r>
      <w:proofErr w:type="spellEnd"/>
      <w:r w:rsidRPr="006D3245">
        <w:rPr>
          <w:b/>
          <w:bCs/>
          <w:sz w:val="18"/>
          <w:szCs w:val="18"/>
        </w:rPr>
        <w:t xml:space="preserve"> ze </w:t>
      </w:r>
      <w:proofErr w:type="spellStart"/>
      <w:r w:rsidRPr="006D3245">
        <w:rPr>
          <w:b/>
          <w:bCs/>
          <w:sz w:val="18"/>
          <w:szCs w:val="18"/>
        </w:rPr>
        <w:t>zrzutnikiem</w:t>
      </w:r>
      <w:proofErr w:type="spellEnd"/>
      <w:r w:rsidRPr="006D3245">
        <w:rPr>
          <w:b/>
          <w:bCs/>
          <w:sz w:val="18"/>
          <w:szCs w:val="18"/>
        </w:rPr>
        <w:t xml:space="preserve"> końcówek o zakresie 10-100 </w:t>
      </w:r>
      <w:proofErr w:type="spellStart"/>
      <w:r w:rsidRPr="006D3245">
        <w:rPr>
          <w:b/>
          <w:bCs/>
          <w:sz w:val="18"/>
          <w:szCs w:val="18"/>
        </w:rPr>
        <w:t>μ</w:t>
      </w:r>
      <w:r w:rsidR="00272EAA">
        <w:rPr>
          <w:b/>
          <w:bCs/>
          <w:sz w:val="18"/>
          <w:szCs w:val="18"/>
        </w:rPr>
        <w:t>L</w:t>
      </w:r>
      <w:proofErr w:type="spellEnd"/>
      <w:r>
        <w:rPr>
          <w:b/>
          <w:bCs/>
          <w:sz w:val="18"/>
          <w:szCs w:val="18"/>
        </w:rPr>
        <w:t xml:space="preserve"> – </w:t>
      </w:r>
      <w:r w:rsidRPr="006D3245">
        <w:rPr>
          <w:b/>
          <w:bCs/>
          <w:color w:val="FF0000"/>
          <w:sz w:val="18"/>
          <w:szCs w:val="18"/>
        </w:rPr>
        <w:t xml:space="preserve">4 szt. </w:t>
      </w:r>
    </w:p>
    <w:p w14:paraId="0FB5D78D" w14:textId="24F5F4D5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Mechaniczna pipeta z poduszką powietrzną do dokładnego, łatwego i ergonomicznego pipetowania cieczy</w:t>
      </w:r>
    </w:p>
    <w:p w14:paraId="4E1AEA28" w14:textId="6DFE952A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Zakres objętości nadrukowany na pipecie</w:t>
      </w:r>
    </w:p>
    <w:p w14:paraId="7995D845" w14:textId="4C6040FF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Ustawianie odpowiedniej objętości za pomocą pierścienia</w:t>
      </w:r>
    </w:p>
    <w:p w14:paraId="0496C3CF" w14:textId="34DC3E5D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Pipety nastawne wyposażone w czteropozycyjny wskaźnik nastawionej objętości</w:t>
      </w:r>
    </w:p>
    <w:p w14:paraId="26E28FAD" w14:textId="658570EF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proofErr w:type="spellStart"/>
      <w:r w:rsidRPr="00271990">
        <w:rPr>
          <w:sz w:val="18"/>
          <w:szCs w:val="18"/>
        </w:rPr>
        <w:t>Autoklawowalna</w:t>
      </w:r>
      <w:proofErr w:type="spellEnd"/>
      <w:r w:rsidRPr="00271990">
        <w:rPr>
          <w:sz w:val="18"/>
          <w:szCs w:val="18"/>
        </w:rPr>
        <w:t xml:space="preserve"> w całości – brak konieczności rozkręcania na części</w:t>
      </w:r>
    </w:p>
    <w:p w14:paraId="5CAEB185" w14:textId="174854FA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Oddzielny przycisk wyrzutnika końcówek</w:t>
      </w:r>
    </w:p>
    <w:p w14:paraId="34DD14B5" w14:textId="69627215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Indywidualny protokół kalibracji pipety z numerem seryjnym</w:t>
      </w:r>
    </w:p>
    <w:p w14:paraId="207031FB" w14:textId="1D1B3550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Możliwość </w:t>
      </w:r>
      <w:proofErr w:type="spellStart"/>
      <w:r w:rsidRPr="00271990">
        <w:rPr>
          <w:sz w:val="18"/>
          <w:szCs w:val="18"/>
        </w:rPr>
        <w:t>rekalibracji</w:t>
      </w:r>
      <w:proofErr w:type="spellEnd"/>
    </w:p>
    <w:p w14:paraId="0B3A35F1" w14:textId="143CF0F4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Bardzo lekka pipeta - waga pipety 80g</w:t>
      </w:r>
    </w:p>
    <w:p w14:paraId="5334042A" w14:textId="5C6929D4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Ultralekki system tłoczka pipety z materiału </w:t>
      </w:r>
      <w:proofErr w:type="spellStart"/>
      <w:r w:rsidRPr="00271990">
        <w:rPr>
          <w:sz w:val="18"/>
          <w:szCs w:val="18"/>
        </w:rPr>
        <w:t>Fortron</w:t>
      </w:r>
      <w:proofErr w:type="spellEnd"/>
    </w:p>
    <w:p w14:paraId="0D90A025" w14:textId="4A31F689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Stożkowe, sprężynujące zakończenie pipety umożliwiające precyzyjne nałożenie końcówki</w:t>
      </w:r>
    </w:p>
    <w:p w14:paraId="005C599A" w14:textId="7C57C734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Sprężynowanie stożka końcowego można wyłączyć poprzez instalację pierścienia blokującego</w:t>
      </w:r>
    </w:p>
    <w:p w14:paraId="71E61839" w14:textId="52CF0AD7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Posiada chip RFID z zapisanym numerem seryjnym i modelem</w:t>
      </w:r>
    </w:p>
    <w:p w14:paraId="383031E2" w14:textId="36741C6B" w:rsidR="00E22007" w:rsidRDefault="006D3245" w:rsidP="00E54A03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Barwny kod na przycisku pipety ułatwiający dobranie odpowiedniego zakresu końcówki dla pipety 10-100ul</w:t>
      </w:r>
      <w:r w:rsidR="00271990" w:rsidRPr="00271990">
        <w:rPr>
          <w:sz w:val="18"/>
          <w:szCs w:val="18"/>
        </w:rPr>
        <w:t xml:space="preserve"> </w:t>
      </w:r>
    </w:p>
    <w:p w14:paraId="1C5A8587" w14:textId="2BF6750F" w:rsidR="006D3245" w:rsidRPr="00271990" w:rsidRDefault="006D3245" w:rsidP="00E54A03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 4-ro cyfrowy wskaźnik objętości, z ustawieniem w kierunku od góry do dołu, dzięki czemu nie ma konieczności</w:t>
      </w:r>
      <w:r w:rsidR="00271990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>przekręcania pipety w celu łatwego odczytania nastawionej objętości, co umożliwia obsługę przez osoby prawo i leworęczne</w:t>
      </w:r>
    </w:p>
    <w:p w14:paraId="57C14536" w14:textId="3AC72617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Dodatkowa łatwa regulacja pipety w zależności od gęstości stosowanej cieczy ze skalą -8 do +8 i blokadą</w:t>
      </w:r>
    </w:p>
    <w:p w14:paraId="22970CFE" w14:textId="0DB765F7" w:rsidR="006D3245" w:rsidRPr="006D3245" w:rsidRDefault="006D3245" w:rsidP="00271990">
      <w:pPr>
        <w:spacing w:line="276" w:lineRule="auto"/>
        <w:ind w:left="709"/>
        <w:rPr>
          <w:sz w:val="18"/>
          <w:szCs w:val="18"/>
        </w:rPr>
      </w:pPr>
      <w:r w:rsidRPr="006D3245">
        <w:rPr>
          <w:sz w:val="18"/>
          <w:szCs w:val="18"/>
        </w:rPr>
        <w:t>uniemożliwiającą przypadkowe przekręcenie i rozregulowanie pipety z możliwością szybkiego powrotu do ustawień</w:t>
      </w:r>
      <w:r w:rsidR="00271990">
        <w:rPr>
          <w:sz w:val="18"/>
          <w:szCs w:val="18"/>
        </w:rPr>
        <w:t xml:space="preserve"> </w:t>
      </w:r>
      <w:r w:rsidRPr="006D3245">
        <w:rPr>
          <w:sz w:val="18"/>
          <w:szCs w:val="18"/>
        </w:rPr>
        <w:t>fabrycznych</w:t>
      </w:r>
    </w:p>
    <w:p w14:paraId="17DA309C" w14:textId="6EF544CD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W zestawie pudełko wielokrotnego użytku z możliwością nawet 100 krotnego </w:t>
      </w:r>
      <w:proofErr w:type="spellStart"/>
      <w:r w:rsidRPr="00271990">
        <w:rPr>
          <w:sz w:val="18"/>
          <w:szCs w:val="18"/>
        </w:rPr>
        <w:t>autoklawowania</w:t>
      </w:r>
      <w:proofErr w:type="spellEnd"/>
      <w:r w:rsidRPr="00271990">
        <w:rPr>
          <w:sz w:val="18"/>
          <w:szCs w:val="18"/>
        </w:rPr>
        <w:t xml:space="preserve">                                        z końcówkami (96szt końcówek )</w:t>
      </w:r>
      <w:r w:rsidR="00057E24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 xml:space="preserve">wyprodukowanymi z najwyższej jakości polipropylenu bez dodatku plastyfikatorów, </w:t>
      </w:r>
      <w:proofErr w:type="spellStart"/>
      <w:r w:rsidRPr="00271990">
        <w:rPr>
          <w:sz w:val="18"/>
          <w:szCs w:val="18"/>
        </w:rPr>
        <w:t>biocydów</w:t>
      </w:r>
      <w:proofErr w:type="spellEnd"/>
      <w:r w:rsidRPr="00271990">
        <w:rPr>
          <w:sz w:val="18"/>
          <w:szCs w:val="18"/>
        </w:rPr>
        <w:t xml:space="preserve">, </w:t>
      </w:r>
      <w:proofErr w:type="spellStart"/>
      <w:r w:rsidRPr="00271990">
        <w:rPr>
          <w:sz w:val="18"/>
          <w:szCs w:val="18"/>
        </w:rPr>
        <w:t>oleamidów</w:t>
      </w:r>
      <w:proofErr w:type="spellEnd"/>
      <w:r w:rsidRPr="00271990">
        <w:rPr>
          <w:sz w:val="18"/>
          <w:szCs w:val="18"/>
        </w:rPr>
        <w:t xml:space="preserve"> – certyfikat jakości</w:t>
      </w:r>
      <w:r w:rsidR="00057E24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 xml:space="preserve">potwierdzający powyższe dostępny w opakowaniu i na stronie internetowej producenta </w:t>
      </w:r>
    </w:p>
    <w:p w14:paraId="47BE4101" w14:textId="77777777" w:rsidR="00271990" w:rsidRDefault="006D3245" w:rsidP="007832A2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271990">
        <w:rPr>
          <w:sz w:val="18"/>
          <w:szCs w:val="18"/>
        </w:rPr>
        <w:t>Clean</w:t>
      </w:r>
      <w:proofErr w:type="spellEnd"/>
      <w:r w:rsidRPr="00271990">
        <w:rPr>
          <w:sz w:val="18"/>
          <w:szCs w:val="18"/>
        </w:rPr>
        <w:t>), różnych rodzajach spakowania produkowane przez producenta pipety</w:t>
      </w:r>
      <w:r w:rsidR="00271990" w:rsidRPr="00271990">
        <w:rPr>
          <w:sz w:val="18"/>
          <w:szCs w:val="18"/>
        </w:rPr>
        <w:t xml:space="preserve"> </w:t>
      </w:r>
    </w:p>
    <w:p w14:paraId="75AB4C05" w14:textId="27D5296D" w:rsidR="006D3245" w:rsidRPr="00271990" w:rsidRDefault="006D3245" w:rsidP="007832A2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W połączeniu z odpowiednimi, dedykowanymi do danej objętości pipety końcówkami spełniają wymagania normy  EN ISO 8655</w:t>
      </w:r>
    </w:p>
    <w:p w14:paraId="479057F9" w14:textId="6A76BBAC" w:rsidR="006D3245" w:rsidRPr="00271990" w:rsidRDefault="006D3245" w:rsidP="00271990">
      <w:pPr>
        <w:pStyle w:val="Akapitzlist"/>
        <w:numPr>
          <w:ilvl w:val="0"/>
          <w:numId w:val="16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Gwarancja 36 miesięcy</w:t>
      </w:r>
    </w:p>
    <w:p w14:paraId="078BC48D" w14:textId="6A903B63" w:rsidR="00B20084" w:rsidRPr="006D3245" w:rsidRDefault="00E22007" w:rsidP="00E22007">
      <w:pPr>
        <w:spacing w:line="276" w:lineRule="auto"/>
        <w:rPr>
          <w:sz w:val="18"/>
          <w:szCs w:val="18"/>
          <w:highlight w:val="yellow"/>
        </w:rPr>
      </w:pPr>
      <w:r>
        <w:rPr>
          <w:sz w:val="18"/>
          <w:szCs w:val="18"/>
        </w:rPr>
        <w:t xml:space="preserve">       21)  </w:t>
      </w:r>
      <w:r w:rsidR="006D3245" w:rsidRPr="006D3245">
        <w:rPr>
          <w:sz w:val="18"/>
          <w:szCs w:val="18"/>
        </w:rPr>
        <w:t>5 lat gwarancji na pierścień mocujący</w:t>
      </w:r>
    </w:p>
    <w:p w14:paraId="18000794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>Błędy:</w:t>
      </w:r>
    </w:p>
    <w:p w14:paraId="542F6EA3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3%,</w:t>
      </w:r>
    </w:p>
    <w:p w14:paraId="3AB4540F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50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33098C0E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0,8%,</w:t>
      </w:r>
    </w:p>
    <w:p w14:paraId="104ECF4E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1,0%</w:t>
      </w:r>
    </w:p>
    <w:p w14:paraId="3A738B20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50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0,3%</w:t>
      </w:r>
    </w:p>
    <w:p w14:paraId="7DAD0F68" w14:textId="77777777" w:rsidR="00B20084" w:rsidRPr="006D3245" w:rsidRDefault="007F33AA" w:rsidP="00271990">
      <w:pPr>
        <w:spacing w:line="276" w:lineRule="auto"/>
        <w:ind w:left="851"/>
        <w:rPr>
          <w:sz w:val="18"/>
          <w:szCs w:val="18"/>
          <w:highlight w:val="yellow"/>
        </w:rPr>
      </w:pPr>
      <w:r w:rsidRPr="007F33AA">
        <w:rPr>
          <w:sz w:val="18"/>
          <w:szCs w:val="18"/>
        </w:rPr>
        <w:t xml:space="preserve">• Błąd przypadkowy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±0,2%</w:t>
      </w:r>
    </w:p>
    <w:p w14:paraId="7334FF3D" w14:textId="77777777" w:rsidR="00B20084" w:rsidRPr="006D3245" w:rsidRDefault="00B20084" w:rsidP="001868CF">
      <w:pPr>
        <w:spacing w:line="276" w:lineRule="auto"/>
        <w:rPr>
          <w:sz w:val="18"/>
          <w:szCs w:val="18"/>
          <w:highlight w:val="yellow"/>
        </w:rPr>
      </w:pPr>
    </w:p>
    <w:p w14:paraId="5330CE1B" w14:textId="2FE7E260" w:rsidR="006D3245" w:rsidRPr="006D3245" w:rsidRDefault="006D3245" w:rsidP="006D3245">
      <w:pPr>
        <w:spacing w:line="276" w:lineRule="auto"/>
        <w:rPr>
          <w:b/>
          <w:bCs/>
          <w:color w:val="FF0000"/>
          <w:sz w:val="18"/>
          <w:szCs w:val="18"/>
        </w:rPr>
      </w:pPr>
      <w:r w:rsidRPr="006D3245">
        <w:rPr>
          <w:b/>
          <w:bCs/>
          <w:sz w:val="18"/>
          <w:szCs w:val="18"/>
        </w:rPr>
        <w:t xml:space="preserve">Pipeta automatyczna </w:t>
      </w:r>
      <w:proofErr w:type="spellStart"/>
      <w:r w:rsidRPr="006D3245">
        <w:rPr>
          <w:b/>
          <w:bCs/>
          <w:sz w:val="18"/>
          <w:szCs w:val="18"/>
        </w:rPr>
        <w:t>zmiennoobjetościowa</w:t>
      </w:r>
      <w:proofErr w:type="spellEnd"/>
      <w:r w:rsidRPr="006D3245">
        <w:rPr>
          <w:b/>
          <w:bCs/>
          <w:sz w:val="18"/>
          <w:szCs w:val="18"/>
        </w:rPr>
        <w:t xml:space="preserve"> ze </w:t>
      </w:r>
      <w:proofErr w:type="spellStart"/>
      <w:r w:rsidRPr="006D3245">
        <w:rPr>
          <w:b/>
          <w:bCs/>
          <w:sz w:val="18"/>
          <w:szCs w:val="18"/>
        </w:rPr>
        <w:t>zrzutnikiem</w:t>
      </w:r>
      <w:proofErr w:type="spellEnd"/>
      <w:r w:rsidRPr="006D3245">
        <w:rPr>
          <w:b/>
          <w:bCs/>
          <w:sz w:val="18"/>
          <w:szCs w:val="18"/>
        </w:rPr>
        <w:t xml:space="preserve"> końcówek o zakresie 20-200 </w:t>
      </w:r>
      <w:proofErr w:type="spellStart"/>
      <w:r w:rsidRPr="006D3245">
        <w:rPr>
          <w:b/>
          <w:bCs/>
          <w:sz w:val="18"/>
          <w:szCs w:val="18"/>
        </w:rPr>
        <w:t>μ</w:t>
      </w:r>
      <w:r w:rsidR="00272EAA">
        <w:rPr>
          <w:b/>
          <w:bCs/>
          <w:sz w:val="18"/>
          <w:szCs w:val="18"/>
        </w:rPr>
        <w:t>L</w:t>
      </w:r>
      <w:proofErr w:type="spellEnd"/>
      <w:r>
        <w:rPr>
          <w:b/>
          <w:bCs/>
          <w:sz w:val="18"/>
          <w:szCs w:val="18"/>
        </w:rPr>
        <w:t xml:space="preserve"> – </w:t>
      </w:r>
      <w:r w:rsidRPr="006D3245">
        <w:rPr>
          <w:b/>
          <w:bCs/>
          <w:color w:val="FF0000"/>
          <w:sz w:val="18"/>
          <w:szCs w:val="18"/>
        </w:rPr>
        <w:t xml:space="preserve">4 szt. </w:t>
      </w:r>
    </w:p>
    <w:p w14:paraId="125FC0E5" w14:textId="51E8A84C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Mechaniczna pipeta z poduszką powietrzną do dokładnego, łatwego i ergonomicznego pipetowania cieczy</w:t>
      </w:r>
    </w:p>
    <w:p w14:paraId="7E77D7EC" w14:textId="5A1E642D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Zakres objętości nadrukowany na pipecie</w:t>
      </w:r>
    </w:p>
    <w:p w14:paraId="56A3648E" w14:textId="727B692A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Ustawianie odpowiedniej objętości za pomocą pierścienia</w:t>
      </w:r>
    </w:p>
    <w:p w14:paraId="5555841C" w14:textId="3769A62E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Pipety nastawne wyposażone w czteropozycyjny wskaźnik nastawionej objętości</w:t>
      </w:r>
    </w:p>
    <w:p w14:paraId="4CBA0EEC" w14:textId="2A8D279E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proofErr w:type="spellStart"/>
      <w:r w:rsidRPr="00271990">
        <w:rPr>
          <w:sz w:val="18"/>
          <w:szCs w:val="18"/>
        </w:rPr>
        <w:t>Autoklawowalna</w:t>
      </w:r>
      <w:proofErr w:type="spellEnd"/>
      <w:r w:rsidRPr="00271990">
        <w:rPr>
          <w:sz w:val="18"/>
          <w:szCs w:val="18"/>
        </w:rPr>
        <w:t xml:space="preserve"> w całości – brak konieczności rozkręcania na części</w:t>
      </w:r>
    </w:p>
    <w:p w14:paraId="18DB4B07" w14:textId="18CF2ACB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Oddzielny przycisk wyrzutnika końcówek</w:t>
      </w:r>
    </w:p>
    <w:p w14:paraId="2FDA1679" w14:textId="60A68C5B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Indywidualny protokół kalibracji pipety z numerem seryjnym</w:t>
      </w:r>
    </w:p>
    <w:p w14:paraId="5C9CEC02" w14:textId="40800356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Możliwość </w:t>
      </w:r>
      <w:proofErr w:type="spellStart"/>
      <w:r w:rsidRPr="00271990">
        <w:rPr>
          <w:sz w:val="18"/>
          <w:szCs w:val="18"/>
        </w:rPr>
        <w:t>rekalibracji</w:t>
      </w:r>
      <w:proofErr w:type="spellEnd"/>
    </w:p>
    <w:p w14:paraId="0B16F095" w14:textId="39D947D4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Bardzo lekka pipeta - waga pipety 80g</w:t>
      </w:r>
    </w:p>
    <w:p w14:paraId="0A182E2B" w14:textId="507DCF47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Ultralekki system tłoczka pipety z materiału </w:t>
      </w:r>
      <w:proofErr w:type="spellStart"/>
      <w:r w:rsidRPr="00271990">
        <w:rPr>
          <w:sz w:val="18"/>
          <w:szCs w:val="18"/>
        </w:rPr>
        <w:t>Fortron</w:t>
      </w:r>
      <w:proofErr w:type="spellEnd"/>
    </w:p>
    <w:p w14:paraId="5CAFD746" w14:textId="24373E2F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Stożkowe, sprężynujące zakończenie pipety umożliwiające precyzyjne nałożenie końcówki</w:t>
      </w:r>
    </w:p>
    <w:p w14:paraId="60E28659" w14:textId="58A8FA7E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Sprężynowanie stożka końcowego można wyłączyć poprzez instalację pierścienia blokującego</w:t>
      </w:r>
    </w:p>
    <w:p w14:paraId="6D48F014" w14:textId="6FD649FF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Posiada chip RFID z zapisanym numerem seryjnym i modelem</w:t>
      </w:r>
    </w:p>
    <w:p w14:paraId="3B56455C" w14:textId="1F72FB3B" w:rsidR="00532978" w:rsidRDefault="006D3245" w:rsidP="008F019D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Barwny kod na przycisku pipety ułatwiający dobranie odpowiedniego zakresu końcówki dla pipety 20-200ul</w:t>
      </w:r>
      <w:r w:rsidR="00271990" w:rsidRPr="00271990">
        <w:rPr>
          <w:sz w:val="18"/>
          <w:szCs w:val="18"/>
        </w:rPr>
        <w:t xml:space="preserve"> </w:t>
      </w:r>
    </w:p>
    <w:p w14:paraId="28B1B2CB" w14:textId="286FD95D" w:rsidR="006D3245" w:rsidRPr="00271990" w:rsidRDefault="006D3245" w:rsidP="008F019D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4-ro cyfrowy wskaźnik objętości, z ustawieniem w kierunku od góry do dołu, dzięki czemu nie ma konieczności</w:t>
      </w:r>
      <w:r w:rsidR="00271990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>przekręcania pipety w celu łatwego odczytania nastawionej objętości, co umożliwia obsługę przez osoby prawo i leworęczne</w:t>
      </w:r>
    </w:p>
    <w:p w14:paraId="4424DFB4" w14:textId="390AAEF7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Dodatkowa łatwa regulacja pipety w zależności od gęstości stosowanej cieczy ze skalą -8 do +8 i blokadą</w:t>
      </w:r>
    </w:p>
    <w:p w14:paraId="7BC32F1F" w14:textId="64FAA6B0" w:rsidR="006D3245" w:rsidRPr="006D3245" w:rsidRDefault="006D3245" w:rsidP="00271990">
      <w:pPr>
        <w:spacing w:line="276" w:lineRule="auto"/>
        <w:ind w:left="709"/>
        <w:rPr>
          <w:sz w:val="18"/>
          <w:szCs w:val="18"/>
        </w:rPr>
      </w:pPr>
      <w:r w:rsidRPr="006D3245">
        <w:rPr>
          <w:sz w:val="18"/>
          <w:szCs w:val="18"/>
        </w:rPr>
        <w:t>uniemożliwiającą przypadkowe przekręcenie i rozregulowanie pipety z możliwością szybkiego powrotu do ustawień</w:t>
      </w:r>
      <w:r w:rsidR="00271990">
        <w:rPr>
          <w:sz w:val="18"/>
          <w:szCs w:val="18"/>
        </w:rPr>
        <w:t xml:space="preserve"> </w:t>
      </w:r>
      <w:r w:rsidRPr="006D3245">
        <w:rPr>
          <w:sz w:val="18"/>
          <w:szCs w:val="18"/>
        </w:rPr>
        <w:t>fabrycznych</w:t>
      </w:r>
    </w:p>
    <w:p w14:paraId="09F3AAFB" w14:textId="548E9386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W zestawie pudełko wielokrotnego użytku z możliwością nawet 100 krotnego </w:t>
      </w:r>
      <w:proofErr w:type="spellStart"/>
      <w:r w:rsidRPr="00271990">
        <w:rPr>
          <w:sz w:val="18"/>
          <w:szCs w:val="18"/>
        </w:rPr>
        <w:t>autoklawowania</w:t>
      </w:r>
      <w:proofErr w:type="spellEnd"/>
      <w:r w:rsidRPr="00271990">
        <w:rPr>
          <w:sz w:val="18"/>
          <w:szCs w:val="18"/>
        </w:rPr>
        <w:t xml:space="preserve"> z końcówkami</w:t>
      </w:r>
      <w:r w:rsidR="00A57C17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>(96szt końcówek )</w:t>
      </w:r>
      <w:r w:rsidR="00A57C17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 xml:space="preserve">wyprodukowanymi z najwyższej jakości polipropylenu bez dodatku plastyfikatorów, </w:t>
      </w:r>
      <w:proofErr w:type="spellStart"/>
      <w:r w:rsidRPr="00271990">
        <w:rPr>
          <w:sz w:val="18"/>
          <w:szCs w:val="18"/>
        </w:rPr>
        <w:t>biocydów</w:t>
      </w:r>
      <w:proofErr w:type="spellEnd"/>
      <w:r w:rsidRPr="00271990">
        <w:rPr>
          <w:sz w:val="18"/>
          <w:szCs w:val="18"/>
        </w:rPr>
        <w:t xml:space="preserve">, </w:t>
      </w:r>
      <w:proofErr w:type="spellStart"/>
      <w:r w:rsidRPr="00271990">
        <w:rPr>
          <w:sz w:val="18"/>
          <w:szCs w:val="18"/>
        </w:rPr>
        <w:t>oleamidów</w:t>
      </w:r>
      <w:proofErr w:type="spellEnd"/>
      <w:r w:rsidRPr="00271990">
        <w:rPr>
          <w:sz w:val="18"/>
          <w:szCs w:val="18"/>
        </w:rPr>
        <w:t xml:space="preserve"> – certyfikat jakości</w:t>
      </w:r>
      <w:r w:rsidR="00A57C17" w:rsidRPr="00271990">
        <w:rPr>
          <w:sz w:val="18"/>
          <w:szCs w:val="18"/>
        </w:rPr>
        <w:t xml:space="preserve"> </w:t>
      </w:r>
      <w:r w:rsidRPr="00271990">
        <w:rPr>
          <w:sz w:val="18"/>
          <w:szCs w:val="18"/>
        </w:rPr>
        <w:t xml:space="preserve">potwierdzający powyższe dostępny w opakowaniu i na stronie internetowej producenta </w:t>
      </w:r>
    </w:p>
    <w:p w14:paraId="63F31641" w14:textId="183122E8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271990">
        <w:rPr>
          <w:sz w:val="18"/>
          <w:szCs w:val="18"/>
        </w:rPr>
        <w:t>Clean</w:t>
      </w:r>
      <w:proofErr w:type="spellEnd"/>
      <w:r w:rsidRPr="00271990">
        <w:rPr>
          <w:sz w:val="18"/>
          <w:szCs w:val="18"/>
        </w:rPr>
        <w:t>), różnych rodzajach spakowania produkowane przez producenta pipety</w:t>
      </w:r>
    </w:p>
    <w:p w14:paraId="7FA9A8DB" w14:textId="4295EAD9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W połączeniu z odpowiednimi, dedykowanymi do danej objętości pipety końcówkami spełniają wymagania normy EN ISO 8655</w:t>
      </w:r>
    </w:p>
    <w:p w14:paraId="2ABFD352" w14:textId="1D36BD5A" w:rsidR="006D3245" w:rsidRPr="00271990" w:rsidRDefault="006D3245" w:rsidP="00271990">
      <w:pPr>
        <w:pStyle w:val="Akapitzlist"/>
        <w:numPr>
          <w:ilvl w:val="0"/>
          <w:numId w:val="17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Gwarancja 36 miesięcy</w:t>
      </w:r>
    </w:p>
    <w:p w14:paraId="1C1AAAB6" w14:textId="28AA0305" w:rsidR="00B20084" w:rsidRPr="00E22007" w:rsidRDefault="00E22007" w:rsidP="00E22007">
      <w:pPr>
        <w:spacing w:line="276" w:lineRule="auto"/>
        <w:ind w:left="360"/>
        <w:rPr>
          <w:sz w:val="18"/>
          <w:szCs w:val="18"/>
          <w:highlight w:val="yellow"/>
        </w:rPr>
      </w:pPr>
      <w:r>
        <w:rPr>
          <w:sz w:val="18"/>
          <w:szCs w:val="18"/>
        </w:rPr>
        <w:t xml:space="preserve">21) </w:t>
      </w:r>
      <w:r w:rsidR="006D3245" w:rsidRPr="00E22007">
        <w:rPr>
          <w:sz w:val="18"/>
          <w:szCs w:val="18"/>
        </w:rPr>
        <w:t>5 lat gwarancji na pierścień mocujący</w:t>
      </w:r>
    </w:p>
    <w:p w14:paraId="4613CB41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>Błędy:</w:t>
      </w:r>
    </w:p>
    <w:p w14:paraId="00694CDE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20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2,5%,</w:t>
      </w:r>
    </w:p>
    <w:p w14:paraId="62B6825D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0EB41FF4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200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0,6%,</w:t>
      </w:r>
    </w:p>
    <w:p w14:paraId="2F3A804D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20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0,7%</w:t>
      </w:r>
    </w:p>
    <w:p w14:paraId="7258C756" w14:textId="77777777" w:rsidR="007F33AA" w:rsidRPr="007F33AA" w:rsidRDefault="007F33AA" w:rsidP="00271990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0,3%</w:t>
      </w:r>
    </w:p>
    <w:p w14:paraId="52E42561" w14:textId="77777777" w:rsidR="006D3245" w:rsidRPr="00A57C17" w:rsidRDefault="007F33AA" w:rsidP="00271990">
      <w:pPr>
        <w:spacing w:line="276" w:lineRule="auto"/>
        <w:ind w:left="709"/>
        <w:rPr>
          <w:sz w:val="18"/>
          <w:szCs w:val="18"/>
          <w:highlight w:val="yellow"/>
        </w:rPr>
      </w:pPr>
      <w:r w:rsidRPr="007F33AA">
        <w:rPr>
          <w:sz w:val="18"/>
          <w:szCs w:val="18"/>
        </w:rPr>
        <w:t xml:space="preserve">• Błąd przypadkowy podczas pipetowania objętości 200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0,2%</w:t>
      </w:r>
    </w:p>
    <w:p w14:paraId="157ACCE3" w14:textId="77777777" w:rsidR="006D3245" w:rsidRPr="00A57C17" w:rsidRDefault="006D3245" w:rsidP="001868CF">
      <w:pPr>
        <w:spacing w:line="276" w:lineRule="auto"/>
        <w:rPr>
          <w:sz w:val="18"/>
          <w:szCs w:val="18"/>
          <w:highlight w:val="yellow"/>
        </w:rPr>
      </w:pPr>
    </w:p>
    <w:p w14:paraId="2312E15B" w14:textId="2B4DF325" w:rsidR="00A57C17" w:rsidRPr="00A57C17" w:rsidRDefault="00A57C17" w:rsidP="00A57C17">
      <w:pPr>
        <w:spacing w:line="276" w:lineRule="auto"/>
        <w:rPr>
          <w:b/>
          <w:bCs/>
          <w:color w:val="FF0000"/>
          <w:sz w:val="18"/>
          <w:szCs w:val="18"/>
        </w:rPr>
      </w:pPr>
      <w:r w:rsidRPr="00A57C17">
        <w:rPr>
          <w:b/>
          <w:bCs/>
          <w:sz w:val="18"/>
          <w:szCs w:val="18"/>
        </w:rPr>
        <w:t xml:space="preserve">Pipeta automatyczna </w:t>
      </w:r>
      <w:proofErr w:type="spellStart"/>
      <w:r w:rsidRPr="00A57C17">
        <w:rPr>
          <w:b/>
          <w:bCs/>
          <w:sz w:val="18"/>
          <w:szCs w:val="18"/>
        </w:rPr>
        <w:t>zmiennoobjetościowa</w:t>
      </w:r>
      <w:proofErr w:type="spellEnd"/>
      <w:r w:rsidRPr="00A57C17">
        <w:rPr>
          <w:b/>
          <w:bCs/>
          <w:sz w:val="18"/>
          <w:szCs w:val="18"/>
        </w:rPr>
        <w:t xml:space="preserve"> ze </w:t>
      </w:r>
      <w:proofErr w:type="spellStart"/>
      <w:r w:rsidRPr="00A57C17">
        <w:rPr>
          <w:b/>
          <w:bCs/>
          <w:sz w:val="18"/>
          <w:szCs w:val="18"/>
        </w:rPr>
        <w:t>zrzutnikiem</w:t>
      </w:r>
      <w:proofErr w:type="spellEnd"/>
      <w:r w:rsidRPr="00A57C17">
        <w:rPr>
          <w:b/>
          <w:bCs/>
          <w:sz w:val="18"/>
          <w:szCs w:val="18"/>
        </w:rPr>
        <w:t xml:space="preserve"> końcówek o zakresie 100-1000 </w:t>
      </w:r>
      <w:proofErr w:type="spellStart"/>
      <w:r w:rsidRPr="00A57C17">
        <w:rPr>
          <w:b/>
          <w:bCs/>
          <w:sz w:val="18"/>
          <w:szCs w:val="18"/>
        </w:rPr>
        <w:t>μ</w:t>
      </w:r>
      <w:r w:rsidR="00272EAA">
        <w:rPr>
          <w:b/>
          <w:bCs/>
          <w:sz w:val="18"/>
          <w:szCs w:val="18"/>
        </w:rPr>
        <w:t>L</w:t>
      </w:r>
      <w:proofErr w:type="spellEnd"/>
      <w:r>
        <w:rPr>
          <w:b/>
          <w:bCs/>
          <w:sz w:val="18"/>
          <w:szCs w:val="18"/>
        </w:rPr>
        <w:t xml:space="preserve">– </w:t>
      </w:r>
      <w:r w:rsidRPr="00A57C17">
        <w:rPr>
          <w:b/>
          <w:bCs/>
          <w:color w:val="FF0000"/>
          <w:sz w:val="18"/>
          <w:szCs w:val="18"/>
        </w:rPr>
        <w:t xml:space="preserve">4 szt. </w:t>
      </w:r>
    </w:p>
    <w:p w14:paraId="265C1F13" w14:textId="5F4DA48F" w:rsidR="00A57C17" w:rsidRPr="00271990" w:rsidRDefault="00A57C17" w:rsidP="00271990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Mechaniczna pipeta z poduszką powietrzną do dokładnego, łatwego i ergonomicznego pipetowania cieczy</w:t>
      </w:r>
    </w:p>
    <w:p w14:paraId="3720EC87" w14:textId="4DD88B8A" w:rsidR="00A57C17" w:rsidRPr="00271990" w:rsidRDefault="00A57C17" w:rsidP="00271990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Zakres objętości nadrukowany na pipecie</w:t>
      </w:r>
    </w:p>
    <w:p w14:paraId="051EBB9B" w14:textId="21DD695B" w:rsidR="00A57C17" w:rsidRPr="00271990" w:rsidRDefault="00A57C17" w:rsidP="00271990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Ustawianie odpowiedniej objętości za pomocą pierścienia</w:t>
      </w:r>
    </w:p>
    <w:p w14:paraId="070FE481" w14:textId="60CB3F8E" w:rsidR="00A57C17" w:rsidRPr="00271990" w:rsidRDefault="00A57C17" w:rsidP="00271990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271990">
        <w:rPr>
          <w:sz w:val="18"/>
          <w:szCs w:val="18"/>
        </w:rPr>
        <w:t>Pipety nastawne wyposażone w czteropozycyjny wskaźnik nastawionej objętości</w:t>
      </w:r>
    </w:p>
    <w:p w14:paraId="07BDEF60" w14:textId="18AEB1B1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proofErr w:type="spellStart"/>
      <w:r w:rsidRPr="00532978">
        <w:rPr>
          <w:sz w:val="18"/>
          <w:szCs w:val="18"/>
        </w:rPr>
        <w:t>Autoklawowalna</w:t>
      </w:r>
      <w:proofErr w:type="spellEnd"/>
      <w:r w:rsidRPr="00532978">
        <w:rPr>
          <w:sz w:val="18"/>
          <w:szCs w:val="18"/>
        </w:rPr>
        <w:t xml:space="preserve"> w całości – brak konieczności rozkręcania na części</w:t>
      </w:r>
    </w:p>
    <w:p w14:paraId="1C94E66E" w14:textId="1C2E212E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Oddzielny przycisk wyrzutnika końcówek</w:t>
      </w:r>
    </w:p>
    <w:p w14:paraId="1758D86A" w14:textId="04A50FEA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Indywidualny protokół kalibracji pipety z numerem seryjnym</w:t>
      </w:r>
    </w:p>
    <w:p w14:paraId="467314CD" w14:textId="1ED0A536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 xml:space="preserve">Możliwość </w:t>
      </w:r>
      <w:proofErr w:type="spellStart"/>
      <w:r w:rsidRPr="00532978">
        <w:rPr>
          <w:sz w:val="18"/>
          <w:szCs w:val="18"/>
        </w:rPr>
        <w:t>rekalibracji</w:t>
      </w:r>
      <w:proofErr w:type="spellEnd"/>
    </w:p>
    <w:p w14:paraId="47F1E273" w14:textId="5FC128DE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Bardzo lekka pipeta - waga pipety 80g</w:t>
      </w:r>
    </w:p>
    <w:p w14:paraId="258937C9" w14:textId="36A21FF5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 xml:space="preserve">Ultralekki system tłoczka pipety z materiału </w:t>
      </w:r>
      <w:proofErr w:type="spellStart"/>
      <w:r w:rsidRPr="00532978">
        <w:rPr>
          <w:sz w:val="18"/>
          <w:szCs w:val="18"/>
        </w:rPr>
        <w:t>Fortron</w:t>
      </w:r>
      <w:proofErr w:type="spellEnd"/>
    </w:p>
    <w:p w14:paraId="1C2DE3FA" w14:textId="2B9B077F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Stożkowe, sprężynujące zakończenie pipety umożliwiające precyzyjne nałożenie końcówki</w:t>
      </w:r>
    </w:p>
    <w:p w14:paraId="278FAC03" w14:textId="7E288BF5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Sprężynowanie stożka końcowego można wyłączyć poprzez instalację pierścienia blokującego</w:t>
      </w:r>
    </w:p>
    <w:p w14:paraId="4DC6BFC9" w14:textId="56554FF1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Posiada chip RFID z zapisanym numerem seryjnym i modelem</w:t>
      </w:r>
    </w:p>
    <w:p w14:paraId="2DE11D1B" w14:textId="191CCF6B" w:rsidR="00532978" w:rsidRDefault="00A57C17" w:rsidP="00AB0751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Barwny kod na przycisku pipety ułatwiający dobranie odpowiedniego zakresu końcówki dla pipety 100-1000ul</w:t>
      </w:r>
      <w:r w:rsidR="00532978" w:rsidRPr="00532978">
        <w:rPr>
          <w:sz w:val="18"/>
          <w:szCs w:val="18"/>
        </w:rPr>
        <w:t xml:space="preserve"> </w:t>
      </w:r>
    </w:p>
    <w:p w14:paraId="59D4DF83" w14:textId="4908DAAC" w:rsidR="00A57C17" w:rsidRPr="00532978" w:rsidRDefault="00A57C17" w:rsidP="00AB0751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lastRenderedPageBreak/>
        <w:t>4-ro cyfrowy wskaźnik objętości, z ustawieniem w kierunku od góry do dołu, dzięki czemu nie ma konieczności</w:t>
      </w:r>
      <w:r w:rsidR="00532978" w:rsidRPr="00532978">
        <w:rPr>
          <w:sz w:val="18"/>
          <w:szCs w:val="18"/>
        </w:rPr>
        <w:t xml:space="preserve"> </w:t>
      </w:r>
      <w:r w:rsidRPr="00532978">
        <w:rPr>
          <w:sz w:val="18"/>
          <w:szCs w:val="18"/>
        </w:rPr>
        <w:t>przekręcania pipety w celu łatwego odczytania nastawionej objętości, co umożliwia obsługę przez osoby prawo</w:t>
      </w:r>
      <w:r w:rsidR="00532978">
        <w:rPr>
          <w:sz w:val="18"/>
          <w:szCs w:val="18"/>
        </w:rPr>
        <w:t xml:space="preserve"> </w:t>
      </w:r>
      <w:r w:rsidRPr="00532978">
        <w:rPr>
          <w:sz w:val="18"/>
          <w:szCs w:val="18"/>
        </w:rPr>
        <w:t>i leworęczne</w:t>
      </w:r>
    </w:p>
    <w:p w14:paraId="568F77FC" w14:textId="11746E8E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Dodatkowa łatwa regulacja pipety w zależności od gęstości stosowanej cieczy ze skalą -8 do +8 i blokadą</w:t>
      </w:r>
    </w:p>
    <w:p w14:paraId="58FADEC1" w14:textId="77777777" w:rsidR="00A57C17" w:rsidRPr="00A57C17" w:rsidRDefault="00A57C17" w:rsidP="00532978">
      <w:pPr>
        <w:spacing w:line="276" w:lineRule="auto"/>
        <w:ind w:left="709"/>
        <w:rPr>
          <w:sz w:val="18"/>
          <w:szCs w:val="18"/>
        </w:rPr>
      </w:pPr>
      <w:r w:rsidRPr="00A57C17">
        <w:rPr>
          <w:sz w:val="18"/>
          <w:szCs w:val="18"/>
        </w:rPr>
        <w:t>uniemożliwiającą przypadkowe przekręcenie i rozregulowanie pipety z możliwością szybkiego powrotu do ustawień</w:t>
      </w:r>
    </w:p>
    <w:p w14:paraId="2B4074A5" w14:textId="77777777" w:rsidR="00A57C17" w:rsidRPr="00A57C17" w:rsidRDefault="00A57C17" w:rsidP="00532978">
      <w:pPr>
        <w:spacing w:line="276" w:lineRule="auto"/>
        <w:ind w:left="709"/>
        <w:rPr>
          <w:sz w:val="18"/>
          <w:szCs w:val="18"/>
        </w:rPr>
      </w:pPr>
      <w:r w:rsidRPr="00A57C17">
        <w:rPr>
          <w:sz w:val="18"/>
          <w:szCs w:val="18"/>
        </w:rPr>
        <w:t>fabrycznych</w:t>
      </w:r>
    </w:p>
    <w:p w14:paraId="62C7B24F" w14:textId="7A3188AE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jc w:val="left"/>
        <w:rPr>
          <w:sz w:val="18"/>
          <w:szCs w:val="18"/>
        </w:rPr>
      </w:pPr>
      <w:r w:rsidRPr="00532978">
        <w:rPr>
          <w:sz w:val="18"/>
          <w:szCs w:val="18"/>
        </w:rPr>
        <w:t xml:space="preserve">W zestawie pudełko wielokrotnego użytku z możliwością nawet 100 krotnego </w:t>
      </w:r>
      <w:proofErr w:type="spellStart"/>
      <w:r w:rsidRPr="00532978">
        <w:rPr>
          <w:sz w:val="18"/>
          <w:szCs w:val="18"/>
        </w:rPr>
        <w:t>autoklawowania</w:t>
      </w:r>
      <w:proofErr w:type="spellEnd"/>
      <w:r w:rsidRPr="00532978">
        <w:rPr>
          <w:sz w:val="18"/>
          <w:szCs w:val="18"/>
        </w:rPr>
        <w:t xml:space="preserve">  z końcówkami (96szt końcówek ) wyprodukowanymi z najwyższej jakości polipropylenu bez dodatku plastyfikatorów, </w:t>
      </w:r>
      <w:proofErr w:type="spellStart"/>
      <w:r w:rsidRPr="00532978">
        <w:rPr>
          <w:sz w:val="18"/>
          <w:szCs w:val="18"/>
        </w:rPr>
        <w:t>biocydów</w:t>
      </w:r>
      <w:proofErr w:type="spellEnd"/>
      <w:r w:rsidRPr="00532978">
        <w:rPr>
          <w:sz w:val="18"/>
          <w:szCs w:val="18"/>
        </w:rPr>
        <w:t xml:space="preserve">, </w:t>
      </w:r>
      <w:proofErr w:type="spellStart"/>
      <w:r w:rsidRPr="00532978">
        <w:rPr>
          <w:sz w:val="18"/>
          <w:szCs w:val="18"/>
        </w:rPr>
        <w:t>oleamidów</w:t>
      </w:r>
      <w:proofErr w:type="spellEnd"/>
      <w:r w:rsidRPr="00532978">
        <w:rPr>
          <w:sz w:val="18"/>
          <w:szCs w:val="18"/>
        </w:rPr>
        <w:t xml:space="preserve"> – certyfikat jakości potwierdzający powyższe dostępny w opakowaniu i na stronie internetowej producenta </w:t>
      </w:r>
    </w:p>
    <w:p w14:paraId="22106EC5" w14:textId="18604DF2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532978">
        <w:rPr>
          <w:sz w:val="18"/>
          <w:szCs w:val="18"/>
        </w:rPr>
        <w:t>Clean</w:t>
      </w:r>
      <w:proofErr w:type="spellEnd"/>
      <w:r w:rsidRPr="00532978">
        <w:rPr>
          <w:sz w:val="18"/>
          <w:szCs w:val="18"/>
        </w:rPr>
        <w:t>), różnych rodzajach spakowania produkowane przez producenta pipety</w:t>
      </w:r>
    </w:p>
    <w:p w14:paraId="6B764EE2" w14:textId="7BDDFFD7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W połączeniu z odpowiednimi, dedykowanymi do danej objętości pipety końcówkami spełniają wymagania normy EN ISO 8655</w:t>
      </w:r>
    </w:p>
    <w:p w14:paraId="34BD33B5" w14:textId="5A629681" w:rsidR="00A57C17" w:rsidRPr="00532978" w:rsidRDefault="00A57C17" w:rsidP="00532978">
      <w:pPr>
        <w:pStyle w:val="Akapitzlist"/>
        <w:numPr>
          <w:ilvl w:val="0"/>
          <w:numId w:val="18"/>
        </w:numPr>
        <w:spacing w:line="276" w:lineRule="auto"/>
        <w:rPr>
          <w:sz w:val="18"/>
          <w:szCs w:val="18"/>
        </w:rPr>
      </w:pPr>
      <w:r w:rsidRPr="00532978">
        <w:rPr>
          <w:sz w:val="18"/>
          <w:szCs w:val="18"/>
        </w:rPr>
        <w:t>Gwarancja 36 miesięcy</w:t>
      </w:r>
    </w:p>
    <w:p w14:paraId="5975671E" w14:textId="6B409C42" w:rsidR="006D3245" w:rsidRPr="00A57C17" w:rsidRDefault="00532978" w:rsidP="00532978">
      <w:pPr>
        <w:spacing w:line="276" w:lineRule="auto"/>
        <w:ind w:left="426"/>
        <w:rPr>
          <w:sz w:val="18"/>
          <w:szCs w:val="18"/>
          <w:highlight w:val="yellow"/>
        </w:rPr>
      </w:pPr>
      <w:r>
        <w:rPr>
          <w:sz w:val="18"/>
          <w:szCs w:val="18"/>
        </w:rPr>
        <w:t>20)</w:t>
      </w:r>
      <w:r>
        <w:rPr>
          <w:sz w:val="18"/>
          <w:szCs w:val="18"/>
        </w:rPr>
        <w:tab/>
      </w:r>
      <w:r w:rsidR="00A57C17" w:rsidRPr="00A57C17">
        <w:rPr>
          <w:sz w:val="18"/>
          <w:szCs w:val="18"/>
        </w:rPr>
        <w:t>5 lat gwarancji na pierścień mocujący</w:t>
      </w:r>
    </w:p>
    <w:p w14:paraId="0801C4DD" w14:textId="77777777" w:rsidR="007F33AA" w:rsidRPr="007F33AA" w:rsidRDefault="007F33AA" w:rsidP="0053297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>Bł</w:t>
      </w:r>
      <w:r w:rsidR="008864BA">
        <w:rPr>
          <w:sz w:val="18"/>
          <w:szCs w:val="18"/>
        </w:rPr>
        <w:t>ę</w:t>
      </w:r>
      <w:r w:rsidRPr="007F33AA">
        <w:rPr>
          <w:sz w:val="18"/>
          <w:szCs w:val="18"/>
        </w:rPr>
        <w:t>dy:</w:t>
      </w:r>
    </w:p>
    <w:p w14:paraId="46EA1964" w14:textId="77777777" w:rsidR="007F33AA" w:rsidRPr="007F33AA" w:rsidRDefault="007F33AA" w:rsidP="0053297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3%,</w:t>
      </w:r>
    </w:p>
    <w:p w14:paraId="1DDCF9A1" w14:textId="77777777" w:rsidR="007F33AA" w:rsidRPr="007F33AA" w:rsidRDefault="007F33AA" w:rsidP="0053297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500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41616955" w14:textId="77777777" w:rsidR="007F33AA" w:rsidRPr="007F33AA" w:rsidRDefault="007F33AA" w:rsidP="0053297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0,6%,</w:t>
      </w:r>
    </w:p>
    <w:p w14:paraId="5112C588" w14:textId="77777777" w:rsidR="007F33AA" w:rsidRPr="007F33AA" w:rsidRDefault="007F33AA" w:rsidP="0053297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0,6%</w:t>
      </w:r>
    </w:p>
    <w:p w14:paraId="5830E293" w14:textId="77777777" w:rsidR="007F33AA" w:rsidRPr="007F33AA" w:rsidRDefault="007F33AA" w:rsidP="00532978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500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0,2%</w:t>
      </w:r>
    </w:p>
    <w:p w14:paraId="6670F804" w14:textId="77777777" w:rsidR="00B20084" w:rsidRPr="00A57C17" w:rsidRDefault="007F33AA" w:rsidP="00532978">
      <w:pPr>
        <w:spacing w:line="276" w:lineRule="auto"/>
        <w:ind w:left="709"/>
        <w:rPr>
          <w:sz w:val="18"/>
          <w:szCs w:val="18"/>
          <w:highlight w:val="yellow"/>
        </w:rPr>
      </w:pPr>
      <w:r w:rsidRPr="007F33AA">
        <w:rPr>
          <w:sz w:val="18"/>
          <w:szCs w:val="18"/>
        </w:rPr>
        <w:t xml:space="preserve">• Błąd przypadkowy podczas pipetowania objętości 1000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0,2%</w:t>
      </w:r>
    </w:p>
    <w:p w14:paraId="16E7B0C2" w14:textId="77777777" w:rsidR="00B20084" w:rsidRPr="00A57C17" w:rsidRDefault="00B20084" w:rsidP="00532978">
      <w:pPr>
        <w:spacing w:line="276" w:lineRule="auto"/>
        <w:ind w:left="709"/>
        <w:rPr>
          <w:sz w:val="18"/>
          <w:szCs w:val="18"/>
          <w:highlight w:val="yellow"/>
        </w:rPr>
      </w:pPr>
    </w:p>
    <w:p w14:paraId="5174CD41" w14:textId="77777777" w:rsidR="007F33AA" w:rsidRDefault="007F33AA" w:rsidP="001868CF">
      <w:pPr>
        <w:spacing w:line="276" w:lineRule="auto"/>
        <w:rPr>
          <w:b/>
          <w:bCs/>
          <w:sz w:val="18"/>
          <w:szCs w:val="18"/>
          <w:highlight w:val="yellow"/>
        </w:rPr>
      </w:pPr>
    </w:p>
    <w:p w14:paraId="08F31B19" w14:textId="77777777" w:rsidR="00576651" w:rsidRPr="00FB18E4" w:rsidRDefault="00576651" w:rsidP="001868CF">
      <w:pPr>
        <w:spacing w:line="276" w:lineRule="auto"/>
        <w:rPr>
          <w:color w:val="auto"/>
          <w:sz w:val="18"/>
          <w:szCs w:val="18"/>
        </w:rPr>
      </w:pPr>
      <w:r w:rsidRPr="00FB18E4">
        <w:rPr>
          <w:b/>
          <w:bCs/>
          <w:color w:val="auto"/>
          <w:sz w:val="18"/>
          <w:szCs w:val="18"/>
        </w:rPr>
        <w:t>Statyw karuzelowy</w:t>
      </w:r>
      <w:r w:rsidR="005B2B60" w:rsidRPr="00FB18E4">
        <w:rPr>
          <w:b/>
          <w:bCs/>
          <w:color w:val="auto"/>
          <w:sz w:val="18"/>
          <w:szCs w:val="18"/>
        </w:rPr>
        <w:t xml:space="preserve"> </w:t>
      </w:r>
      <w:r w:rsidRPr="00FB18E4">
        <w:rPr>
          <w:b/>
          <w:bCs/>
          <w:color w:val="auto"/>
          <w:sz w:val="18"/>
          <w:szCs w:val="18"/>
        </w:rPr>
        <w:t xml:space="preserve">- </w:t>
      </w:r>
      <w:r w:rsidRPr="00FB18E4">
        <w:rPr>
          <w:b/>
          <w:bCs/>
          <w:color w:val="auto"/>
        </w:rPr>
        <w:t>4 sz</w:t>
      </w:r>
      <w:r w:rsidR="007F33AA" w:rsidRPr="00FB18E4">
        <w:rPr>
          <w:b/>
          <w:bCs/>
          <w:color w:val="auto"/>
        </w:rPr>
        <w:t>t.</w:t>
      </w:r>
    </w:p>
    <w:p w14:paraId="71633172" w14:textId="77777777" w:rsidR="00A57C17" w:rsidRPr="00FB18E4" w:rsidRDefault="008864BA" w:rsidP="0052501B">
      <w:pPr>
        <w:pStyle w:val="Akapitzlist"/>
        <w:numPr>
          <w:ilvl w:val="0"/>
          <w:numId w:val="8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S</w:t>
      </w:r>
      <w:r w:rsidR="00A57C17" w:rsidRPr="00FB18E4">
        <w:rPr>
          <w:color w:val="auto"/>
          <w:sz w:val="18"/>
          <w:szCs w:val="18"/>
        </w:rPr>
        <w:t>tatyw karuzelowy (obrót o 360°)</w:t>
      </w:r>
      <w:r w:rsidR="005B2B60" w:rsidRPr="00FB18E4">
        <w:rPr>
          <w:color w:val="auto"/>
          <w:sz w:val="18"/>
          <w:szCs w:val="18"/>
        </w:rPr>
        <w:t>.</w:t>
      </w:r>
    </w:p>
    <w:p w14:paraId="056CD86E" w14:textId="77777777" w:rsidR="00A57C17" w:rsidRPr="00FB18E4" w:rsidRDefault="008864BA" w:rsidP="0052501B">
      <w:pPr>
        <w:pStyle w:val="Akapitzlist"/>
        <w:numPr>
          <w:ilvl w:val="0"/>
          <w:numId w:val="8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P</w:t>
      </w:r>
      <w:r w:rsidR="00A57C17" w:rsidRPr="00FB18E4">
        <w:rPr>
          <w:color w:val="auto"/>
          <w:sz w:val="18"/>
          <w:szCs w:val="18"/>
        </w:rPr>
        <w:t>ozwala na bezpieczne przetrzymywanie 6 sztuk pipet wielokanałowych bądź jednokanałowych</w:t>
      </w:r>
      <w:r w:rsidR="005B2B60" w:rsidRPr="00FB18E4">
        <w:rPr>
          <w:color w:val="auto"/>
          <w:sz w:val="18"/>
          <w:szCs w:val="18"/>
        </w:rPr>
        <w:t>.</w:t>
      </w:r>
      <w:r w:rsidR="00A57C17" w:rsidRPr="00FB18E4">
        <w:rPr>
          <w:color w:val="auto"/>
          <w:sz w:val="18"/>
          <w:szCs w:val="18"/>
        </w:rPr>
        <w:t xml:space="preserve"> </w:t>
      </w:r>
    </w:p>
    <w:p w14:paraId="3BB7AABC" w14:textId="77777777" w:rsidR="00A57C17" w:rsidRPr="00FB18E4" w:rsidRDefault="008864BA" w:rsidP="0052501B">
      <w:pPr>
        <w:pStyle w:val="Akapitzlist"/>
        <w:numPr>
          <w:ilvl w:val="0"/>
          <w:numId w:val="8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I</w:t>
      </w:r>
      <w:r w:rsidR="00A57C17" w:rsidRPr="00FB18E4">
        <w:rPr>
          <w:color w:val="auto"/>
          <w:sz w:val="18"/>
          <w:szCs w:val="18"/>
        </w:rPr>
        <w:t>dealne dopasowanie do pipet poprzez zastosowanie obrotowych(o 180°) uchwytów na pipety - uchwyt dostosowany do budowy i modelu pipet</w:t>
      </w:r>
      <w:r w:rsidR="005B2B60" w:rsidRPr="00FB18E4">
        <w:rPr>
          <w:color w:val="auto"/>
          <w:sz w:val="18"/>
          <w:szCs w:val="18"/>
        </w:rPr>
        <w:t>.</w:t>
      </w:r>
    </w:p>
    <w:p w14:paraId="101DBFAC" w14:textId="77777777" w:rsidR="00A57C17" w:rsidRPr="00FB18E4" w:rsidRDefault="008864BA" w:rsidP="0052501B">
      <w:pPr>
        <w:pStyle w:val="Akapitzlist"/>
        <w:numPr>
          <w:ilvl w:val="0"/>
          <w:numId w:val="8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Z</w:t>
      </w:r>
      <w:r w:rsidR="00A57C17" w:rsidRPr="00FB18E4">
        <w:rPr>
          <w:color w:val="auto"/>
          <w:sz w:val="18"/>
          <w:szCs w:val="18"/>
        </w:rPr>
        <w:t>awiera okrągłą podstawę, która pozwala na stabilne ustawienie statywu na stole laboratoryjnym</w:t>
      </w:r>
      <w:r w:rsidR="005B2B60" w:rsidRPr="00FB18E4">
        <w:rPr>
          <w:color w:val="auto"/>
          <w:sz w:val="18"/>
          <w:szCs w:val="18"/>
        </w:rPr>
        <w:t>.</w:t>
      </w:r>
    </w:p>
    <w:p w14:paraId="604EE700" w14:textId="77777777" w:rsidR="00A57C17" w:rsidRPr="00FB18E4" w:rsidRDefault="008864BA" w:rsidP="0052501B">
      <w:pPr>
        <w:pStyle w:val="Akapitzlist"/>
        <w:numPr>
          <w:ilvl w:val="0"/>
          <w:numId w:val="8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Z</w:t>
      </w:r>
      <w:r w:rsidR="00A57C17" w:rsidRPr="00FB18E4">
        <w:rPr>
          <w:color w:val="auto"/>
          <w:sz w:val="18"/>
          <w:szCs w:val="18"/>
        </w:rPr>
        <w:t>awiera uchwyt pozwalający na swobodne przenoszenie statywu między stołami laboratoryjnymi</w:t>
      </w:r>
      <w:r w:rsidR="005B2B60" w:rsidRPr="00FB18E4">
        <w:rPr>
          <w:color w:val="auto"/>
          <w:sz w:val="18"/>
          <w:szCs w:val="18"/>
        </w:rPr>
        <w:t>.</w:t>
      </w:r>
    </w:p>
    <w:p w14:paraId="4E00C9B5" w14:textId="77777777" w:rsidR="00A57C17" w:rsidRPr="00FB18E4" w:rsidRDefault="008864BA" w:rsidP="0052501B">
      <w:pPr>
        <w:pStyle w:val="Akapitzlist"/>
        <w:numPr>
          <w:ilvl w:val="0"/>
          <w:numId w:val="8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D</w:t>
      </w:r>
      <w:r w:rsidR="00A57C17" w:rsidRPr="00FB18E4">
        <w:rPr>
          <w:color w:val="auto"/>
          <w:sz w:val="18"/>
          <w:szCs w:val="18"/>
        </w:rPr>
        <w:t>ostępne dodatkowe opcjonalne uchwyty do pipet innych typów pipet i dozowników</w:t>
      </w:r>
      <w:r w:rsidR="005B2B60" w:rsidRPr="00FB18E4">
        <w:rPr>
          <w:color w:val="auto"/>
          <w:sz w:val="18"/>
          <w:szCs w:val="18"/>
        </w:rPr>
        <w:t>.</w:t>
      </w:r>
      <w:r w:rsidR="00A57C17" w:rsidRPr="00FB18E4">
        <w:rPr>
          <w:color w:val="auto"/>
          <w:sz w:val="18"/>
          <w:szCs w:val="18"/>
        </w:rPr>
        <w:t xml:space="preserve"> </w:t>
      </w:r>
    </w:p>
    <w:p w14:paraId="0F471560" w14:textId="77777777" w:rsidR="00576651" w:rsidRPr="00FB18E4" w:rsidRDefault="008864BA" w:rsidP="0052501B">
      <w:pPr>
        <w:pStyle w:val="Akapitzlist"/>
        <w:numPr>
          <w:ilvl w:val="0"/>
          <w:numId w:val="8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G</w:t>
      </w:r>
      <w:r w:rsidR="00A57C17" w:rsidRPr="00FB18E4">
        <w:rPr>
          <w:color w:val="auto"/>
          <w:sz w:val="18"/>
          <w:szCs w:val="18"/>
        </w:rPr>
        <w:t>warancja 24 miesiące</w:t>
      </w:r>
      <w:r w:rsidR="005B2B60" w:rsidRPr="00FB18E4">
        <w:rPr>
          <w:color w:val="auto"/>
          <w:sz w:val="18"/>
          <w:szCs w:val="18"/>
        </w:rPr>
        <w:t>.</w:t>
      </w:r>
    </w:p>
    <w:p w14:paraId="350BB794" w14:textId="77777777" w:rsidR="00576651" w:rsidRPr="00B66455" w:rsidRDefault="00576651" w:rsidP="001868CF">
      <w:pPr>
        <w:spacing w:line="276" w:lineRule="auto"/>
        <w:rPr>
          <w:color w:val="0070C0"/>
          <w:sz w:val="18"/>
          <w:szCs w:val="18"/>
        </w:rPr>
      </w:pPr>
    </w:p>
    <w:p w14:paraId="1D8E68FB" w14:textId="77777777" w:rsidR="00576651" w:rsidRDefault="00576651" w:rsidP="001868CF">
      <w:pPr>
        <w:spacing w:line="276" w:lineRule="auto"/>
        <w:rPr>
          <w:sz w:val="18"/>
          <w:szCs w:val="18"/>
        </w:rPr>
      </w:pPr>
    </w:p>
    <w:p w14:paraId="7B5E3235" w14:textId="77777777" w:rsidR="00576651" w:rsidRDefault="00576651" w:rsidP="001868CF">
      <w:pPr>
        <w:spacing w:line="276" w:lineRule="auto"/>
        <w:rPr>
          <w:sz w:val="18"/>
          <w:szCs w:val="18"/>
        </w:rPr>
      </w:pPr>
    </w:p>
    <w:p w14:paraId="67B910F7" w14:textId="77777777" w:rsidR="00B66455" w:rsidRDefault="00B66455" w:rsidP="001868CF">
      <w:pPr>
        <w:spacing w:line="276" w:lineRule="auto"/>
        <w:rPr>
          <w:sz w:val="18"/>
          <w:szCs w:val="18"/>
        </w:rPr>
      </w:pPr>
    </w:p>
    <w:p w14:paraId="3BF00ADA" w14:textId="77777777" w:rsidR="00576651" w:rsidRPr="008864BA" w:rsidRDefault="00576651" w:rsidP="00576651">
      <w:pPr>
        <w:rPr>
          <w:b/>
          <w:bCs/>
          <w:color w:val="FF0000"/>
        </w:rPr>
      </w:pPr>
      <w:r w:rsidRPr="008864BA">
        <w:rPr>
          <w:b/>
          <w:bCs/>
          <w:color w:val="FF0000"/>
        </w:rPr>
        <w:t xml:space="preserve">Zestaw pipet jednokanałowych o pojemnościach: </w:t>
      </w:r>
      <w:r w:rsidRPr="008864BA">
        <w:rPr>
          <w:b/>
          <w:bCs/>
          <w:color w:val="FF0000"/>
          <w:sz w:val="18"/>
          <w:szCs w:val="18"/>
        </w:rPr>
        <w:t xml:space="preserve">0,5-10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10-100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100-1000 </w:t>
      </w:r>
      <w:proofErr w:type="spellStart"/>
      <w:r w:rsidRPr="008864BA">
        <w:rPr>
          <w:b/>
          <w:bCs/>
          <w:color w:val="FF0000"/>
          <w:sz w:val="18"/>
          <w:szCs w:val="18"/>
        </w:rPr>
        <w:t>μL</w:t>
      </w:r>
      <w:proofErr w:type="spellEnd"/>
      <w:r w:rsidRPr="008864BA">
        <w:rPr>
          <w:b/>
          <w:bCs/>
          <w:color w:val="FF0000"/>
          <w:sz w:val="18"/>
          <w:szCs w:val="18"/>
        </w:rPr>
        <w:t xml:space="preserve">; - </w:t>
      </w:r>
      <w:r w:rsidRPr="008864BA">
        <w:rPr>
          <w:b/>
          <w:bCs/>
          <w:color w:val="FF0000"/>
        </w:rPr>
        <w:t xml:space="preserve">2 zestawy </w:t>
      </w:r>
    </w:p>
    <w:p w14:paraId="02DD11D5" w14:textId="77777777" w:rsidR="00576651" w:rsidRDefault="00576651" w:rsidP="00576651">
      <w:pPr>
        <w:rPr>
          <w:b/>
          <w:bCs/>
          <w:color w:val="auto"/>
        </w:rPr>
      </w:pPr>
    </w:p>
    <w:p w14:paraId="7601DA8A" w14:textId="01FDDEC2" w:rsidR="00057E24" w:rsidRPr="00057E24" w:rsidRDefault="00057E24" w:rsidP="00057E24">
      <w:pPr>
        <w:spacing w:line="276" w:lineRule="auto"/>
        <w:rPr>
          <w:b/>
          <w:bCs/>
          <w:color w:val="FF0000"/>
          <w:sz w:val="18"/>
          <w:szCs w:val="18"/>
        </w:rPr>
      </w:pPr>
      <w:r w:rsidRPr="00057E24">
        <w:rPr>
          <w:b/>
          <w:bCs/>
          <w:color w:val="auto"/>
          <w:sz w:val="18"/>
          <w:szCs w:val="18"/>
        </w:rPr>
        <w:t xml:space="preserve">Pipeta automatyczna </w:t>
      </w:r>
      <w:proofErr w:type="spellStart"/>
      <w:r w:rsidRPr="00057E24">
        <w:rPr>
          <w:b/>
          <w:bCs/>
          <w:color w:val="auto"/>
          <w:sz w:val="18"/>
          <w:szCs w:val="18"/>
        </w:rPr>
        <w:t>zmiennoobjetościowa</w:t>
      </w:r>
      <w:proofErr w:type="spellEnd"/>
      <w:r w:rsidRPr="00057E24">
        <w:rPr>
          <w:b/>
          <w:bCs/>
          <w:color w:val="auto"/>
          <w:sz w:val="18"/>
          <w:szCs w:val="18"/>
        </w:rPr>
        <w:t xml:space="preserve"> ze </w:t>
      </w:r>
      <w:proofErr w:type="spellStart"/>
      <w:r w:rsidRPr="00057E24">
        <w:rPr>
          <w:b/>
          <w:bCs/>
          <w:color w:val="auto"/>
          <w:sz w:val="18"/>
          <w:szCs w:val="18"/>
        </w:rPr>
        <w:t>zrzutnikiem</w:t>
      </w:r>
      <w:proofErr w:type="spellEnd"/>
      <w:r w:rsidRPr="00057E24">
        <w:rPr>
          <w:b/>
          <w:bCs/>
          <w:color w:val="auto"/>
          <w:sz w:val="18"/>
          <w:szCs w:val="18"/>
        </w:rPr>
        <w:t xml:space="preserve"> końcówek o zakresie 0,5-10 </w:t>
      </w:r>
      <w:proofErr w:type="spellStart"/>
      <w:r w:rsidRPr="00057E24">
        <w:rPr>
          <w:b/>
          <w:bCs/>
          <w:color w:val="auto"/>
          <w:sz w:val="18"/>
          <w:szCs w:val="18"/>
        </w:rPr>
        <w:t>μ</w:t>
      </w:r>
      <w:r w:rsidR="00272EAA">
        <w:rPr>
          <w:b/>
          <w:bCs/>
          <w:color w:val="auto"/>
          <w:sz w:val="18"/>
          <w:szCs w:val="18"/>
        </w:rPr>
        <w:t>L</w:t>
      </w:r>
      <w:proofErr w:type="spellEnd"/>
      <w:r w:rsidRPr="00057E24">
        <w:rPr>
          <w:b/>
          <w:bCs/>
          <w:color w:val="auto"/>
          <w:sz w:val="18"/>
          <w:szCs w:val="18"/>
        </w:rPr>
        <w:t xml:space="preserve">: - </w:t>
      </w:r>
      <w:r w:rsidRPr="00057E24">
        <w:rPr>
          <w:b/>
          <w:bCs/>
          <w:color w:val="FF0000"/>
          <w:sz w:val="18"/>
          <w:szCs w:val="18"/>
        </w:rPr>
        <w:t xml:space="preserve">2 </w:t>
      </w:r>
      <w:proofErr w:type="spellStart"/>
      <w:r w:rsidRPr="00057E24">
        <w:rPr>
          <w:b/>
          <w:bCs/>
          <w:color w:val="FF0000"/>
          <w:sz w:val="18"/>
          <w:szCs w:val="18"/>
        </w:rPr>
        <w:t>szt</w:t>
      </w:r>
      <w:proofErr w:type="spellEnd"/>
    </w:p>
    <w:p w14:paraId="4029C8E3" w14:textId="76C769E2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Mechaniczna pipeta z poduszką powietrzną do dokładnego, łatwego i ergonomicznego pipetowania cieczy</w:t>
      </w:r>
    </w:p>
    <w:p w14:paraId="1E0C7479" w14:textId="727A5D07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Zakres objętości nadrukowany na pipecie</w:t>
      </w:r>
    </w:p>
    <w:p w14:paraId="5EDD0EC9" w14:textId="734734FF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Ustawianie odpowiedniej objętości za pomocą pierścienia</w:t>
      </w:r>
    </w:p>
    <w:p w14:paraId="618D2423" w14:textId="1017D954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Pipety nastawne wyposażone w czteropozycyjny wskaźnik nastawionej objętości</w:t>
      </w:r>
    </w:p>
    <w:p w14:paraId="7EB03ADD" w14:textId="14316C71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proofErr w:type="spellStart"/>
      <w:r w:rsidRPr="00532978">
        <w:rPr>
          <w:color w:val="auto"/>
          <w:sz w:val="18"/>
          <w:szCs w:val="18"/>
        </w:rPr>
        <w:t>Autoklawowalna</w:t>
      </w:r>
      <w:proofErr w:type="spellEnd"/>
      <w:r w:rsidRPr="00532978">
        <w:rPr>
          <w:color w:val="auto"/>
          <w:sz w:val="18"/>
          <w:szCs w:val="18"/>
        </w:rPr>
        <w:t xml:space="preserve"> w całości – brak konieczności rozkręcania na części</w:t>
      </w:r>
    </w:p>
    <w:p w14:paraId="49CF1C8E" w14:textId="3B565555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Oddzielny przycisk wyrzutnika końcówek</w:t>
      </w:r>
    </w:p>
    <w:p w14:paraId="29875F8F" w14:textId="28DF456F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Indywidualny protokół kalibracji pipety z numerem seryjnym</w:t>
      </w:r>
    </w:p>
    <w:p w14:paraId="4969C0F9" w14:textId="17DD23B1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 xml:space="preserve">Możliwość </w:t>
      </w:r>
      <w:proofErr w:type="spellStart"/>
      <w:r w:rsidRPr="00532978">
        <w:rPr>
          <w:color w:val="auto"/>
          <w:sz w:val="18"/>
          <w:szCs w:val="18"/>
        </w:rPr>
        <w:t>rekalibracji</w:t>
      </w:r>
      <w:proofErr w:type="spellEnd"/>
    </w:p>
    <w:p w14:paraId="791CE9FE" w14:textId="32B2F808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Bardzo lekka pipeta - waga pipety 80g</w:t>
      </w:r>
    </w:p>
    <w:p w14:paraId="6549B7CC" w14:textId="593C9D1F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Stożkowe, sprężynujące zakończenie pipety umożliwiające precyzyjne nałożenie końcówki</w:t>
      </w:r>
    </w:p>
    <w:p w14:paraId="581CF722" w14:textId="29E125BF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Sprężynowanie stożka końcowego można wyłączyć poprzez instalację pierścienia blokującego</w:t>
      </w:r>
    </w:p>
    <w:p w14:paraId="6A41AE03" w14:textId="50774188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Posiada chip RFID z zapisanym numerem seryjnym i modelem</w:t>
      </w:r>
    </w:p>
    <w:p w14:paraId="74BDA10C" w14:textId="014DEC34" w:rsidR="00057E24" w:rsidRPr="00532978" w:rsidRDefault="00057E24" w:rsidP="00532978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532978">
        <w:rPr>
          <w:color w:val="auto"/>
          <w:sz w:val="18"/>
          <w:szCs w:val="18"/>
        </w:rPr>
        <w:t>Barwny kod na przycisku pipety ułatwiający dobranie odpowiedniego zakresu końcówki dla pipety 0,5-10ul</w:t>
      </w:r>
    </w:p>
    <w:p w14:paraId="29D84225" w14:textId="0AA4BF75" w:rsidR="00057E24" w:rsidRPr="00FD63FA" w:rsidRDefault="00057E24" w:rsidP="00FD63FA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FD63FA">
        <w:rPr>
          <w:color w:val="auto"/>
          <w:sz w:val="18"/>
          <w:szCs w:val="18"/>
        </w:rPr>
        <w:t>4-ro cyfrowy wskaźnik objętości, z ustawieniem w kierunku od góry do dołu, dzięki czemu nie ma konieczności</w:t>
      </w:r>
    </w:p>
    <w:p w14:paraId="686E57C9" w14:textId="77777777" w:rsidR="00057E24" w:rsidRPr="00057E24" w:rsidRDefault="00057E24" w:rsidP="00FD63FA">
      <w:pPr>
        <w:spacing w:line="276" w:lineRule="auto"/>
        <w:ind w:left="709"/>
        <w:rPr>
          <w:color w:val="auto"/>
          <w:sz w:val="18"/>
          <w:szCs w:val="18"/>
        </w:rPr>
      </w:pPr>
      <w:r w:rsidRPr="00057E24">
        <w:rPr>
          <w:color w:val="auto"/>
          <w:sz w:val="18"/>
          <w:szCs w:val="18"/>
        </w:rPr>
        <w:lastRenderedPageBreak/>
        <w:t>przekręcania pipety w celu łatwego odczytania nastawionej objętości, co umożliwia obsługę przez osoby prawo i leworęczne</w:t>
      </w:r>
    </w:p>
    <w:p w14:paraId="6C2AABC2" w14:textId="0EC79D1D" w:rsidR="00057E24" w:rsidRPr="00FD63FA" w:rsidRDefault="00057E24" w:rsidP="00FD63FA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FD63FA">
        <w:rPr>
          <w:color w:val="auto"/>
          <w:sz w:val="18"/>
          <w:szCs w:val="18"/>
        </w:rPr>
        <w:t>Dodatkowa łatwa regulacja pipety w zależności od gęstości stosowanej cieczy ze skalą -8 do +8 i blokadą</w:t>
      </w:r>
    </w:p>
    <w:p w14:paraId="394E03CE" w14:textId="51B2D2E6" w:rsidR="00057E24" w:rsidRPr="00057E24" w:rsidRDefault="00057E24" w:rsidP="00FD63FA">
      <w:pPr>
        <w:spacing w:line="276" w:lineRule="auto"/>
        <w:ind w:left="709"/>
        <w:rPr>
          <w:color w:val="auto"/>
          <w:sz w:val="18"/>
          <w:szCs w:val="18"/>
        </w:rPr>
      </w:pPr>
      <w:r w:rsidRPr="00057E24">
        <w:rPr>
          <w:color w:val="auto"/>
          <w:sz w:val="18"/>
          <w:szCs w:val="18"/>
        </w:rPr>
        <w:t>uniemożliwiającą przypadkowe przekręcenie i rozregulowanie pipety z możliwością szybkiego powrotu do ustawień</w:t>
      </w:r>
      <w:r w:rsidR="00FD63FA">
        <w:rPr>
          <w:color w:val="auto"/>
          <w:sz w:val="18"/>
          <w:szCs w:val="18"/>
        </w:rPr>
        <w:t xml:space="preserve"> </w:t>
      </w:r>
      <w:r w:rsidRPr="00057E24">
        <w:rPr>
          <w:color w:val="auto"/>
          <w:sz w:val="18"/>
          <w:szCs w:val="18"/>
        </w:rPr>
        <w:t>fabrycznych</w:t>
      </w:r>
    </w:p>
    <w:p w14:paraId="00F4CF74" w14:textId="074D3084" w:rsidR="00057E24" w:rsidRPr="00FD63FA" w:rsidRDefault="00057E24" w:rsidP="00FD63FA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FD63FA">
        <w:rPr>
          <w:color w:val="auto"/>
          <w:sz w:val="18"/>
          <w:szCs w:val="18"/>
        </w:rPr>
        <w:t xml:space="preserve">W zestawie pudełko wielokrotnego użytku z możliwością nawet 100 krotnego </w:t>
      </w:r>
      <w:proofErr w:type="spellStart"/>
      <w:r w:rsidRPr="00FD63FA">
        <w:rPr>
          <w:color w:val="auto"/>
          <w:sz w:val="18"/>
          <w:szCs w:val="18"/>
        </w:rPr>
        <w:t>autoklawowania</w:t>
      </w:r>
      <w:proofErr w:type="spellEnd"/>
      <w:r w:rsidRPr="00FD63FA">
        <w:rPr>
          <w:color w:val="auto"/>
          <w:sz w:val="18"/>
          <w:szCs w:val="18"/>
        </w:rPr>
        <w:t xml:space="preserve"> z końcówkami (96szt końcówek ) wyprodukowanymi z najwyższej jakości polipropylenu bez dodatku plastyfikatorów, </w:t>
      </w:r>
      <w:proofErr w:type="spellStart"/>
      <w:r w:rsidRPr="00FD63FA">
        <w:rPr>
          <w:color w:val="auto"/>
          <w:sz w:val="18"/>
          <w:szCs w:val="18"/>
        </w:rPr>
        <w:t>biocydów</w:t>
      </w:r>
      <w:proofErr w:type="spellEnd"/>
      <w:r w:rsidRPr="00FD63FA">
        <w:rPr>
          <w:color w:val="auto"/>
          <w:sz w:val="18"/>
          <w:szCs w:val="18"/>
        </w:rPr>
        <w:t xml:space="preserve">, </w:t>
      </w:r>
      <w:proofErr w:type="spellStart"/>
      <w:r w:rsidRPr="00FD63FA">
        <w:rPr>
          <w:color w:val="auto"/>
          <w:sz w:val="18"/>
          <w:szCs w:val="18"/>
        </w:rPr>
        <w:t>oleamidów</w:t>
      </w:r>
      <w:proofErr w:type="spellEnd"/>
      <w:r w:rsidRPr="00FD63FA">
        <w:rPr>
          <w:color w:val="auto"/>
          <w:sz w:val="18"/>
          <w:szCs w:val="18"/>
        </w:rPr>
        <w:t xml:space="preserve"> – certyfikat jakości potwierdzający powyższe dostępny w opakowaniu i na stronie internetowej producenta </w:t>
      </w:r>
    </w:p>
    <w:p w14:paraId="5B9E1709" w14:textId="34384E94" w:rsidR="00057E24" w:rsidRPr="00FD63FA" w:rsidRDefault="00057E24" w:rsidP="00E02515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FD63FA">
        <w:rPr>
          <w:color w:val="auto"/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FD63FA">
        <w:rPr>
          <w:color w:val="auto"/>
          <w:sz w:val="18"/>
          <w:szCs w:val="18"/>
        </w:rPr>
        <w:t>Clean</w:t>
      </w:r>
      <w:proofErr w:type="spellEnd"/>
      <w:r w:rsidRPr="00FD63FA">
        <w:rPr>
          <w:color w:val="auto"/>
          <w:sz w:val="18"/>
          <w:szCs w:val="18"/>
        </w:rPr>
        <w:t>), różnych rodzajach spakowania</w:t>
      </w:r>
      <w:r w:rsidR="00FD63FA" w:rsidRPr="00FD63FA">
        <w:rPr>
          <w:color w:val="auto"/>
          <w:sz w:val="18"/>
          <w:szCs w:val="18"/>
        </w:rPr>
        <w:t xml:space="preserve"> </w:t>
      </w:r>
      <w:r w:rsidRPr="00FD63FA">
        <w:rPr>
          <w:color w:val="auto"/>
          <w:sz w:val="18"/>
          <w:szCs w:val="18"/>
        </w:rPr>
        <w:t>produkowane przez producenta pipety</w:t>
      </w:r>
    </w:p>
    <w:p w14:paraId="5AE68CD5" w14:textId="5B93183C" w:rsidR="00057E24" w:rsidRPr="00FD63FA" w:rsidRDefault="00057E24" w:rsidP="00FD63FA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FD63FA">
        <w:rPr>
          <w:color w:val="auto"/>
          <w:sz w:val="18"/>
          <w:szCs w:val="18"/>
        </w:rPr>
        <w:t>W połączeniu z odpowiednimi, dedykowanymi do danej objętości pipety końcówkami spełniają wymagania normy EN ISO 8655</w:t>
      </w:r>
    </w:p>
    <w:p w14:paraId="59B5BC0A" w14:textId="014DEAC3" w:rsidR="00057E24" w:rsidRPr="00FD63FA" w:rsidRDefault="00057E24" w:rsidP="00FD63FA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FD63FA">
        <w:rPr>
          <w:color w:val="auto"/>
          <w:sz w:val="18"/>
          <w:szCs w:val="18"/>
        </w:rPr>
        <w:t>Gwarancja 36 miesięcy</w:t>
      </w:r>
    </w:p>
    <w:p w14:paraId="2BFBC4B8" w14:textId="60CAC747" w:rsidR="00576651" w:rsidRPr="00FD63FA" w:rsidRDefault="00057E24" w:rsidP="00FD63FA">
      <w:pPr>
        <w:pStyle w:val="Akapitzlist"/>
        <w:numPr>
          <w:ilvl w:val="0"/>
          <w:numId w:val="19"/>
        </w:numPr>
        <w:spacing w:line="276" w:lineRule="auto"/>
        <w:rPr>
          <w:color w:val="auto"/>
          <w:sz w:val="18"/>
          <w:szCs w:val="18"/>
        </w:rPr>
      </w:pPr>
      <w:r w:rsidRPr="00FD63FA">
        <w:rPr>
          <w:color w:val="auto"/>
          <w:sz w:val="18"/>
          <w:szCs w:val="18"/>
        </w:rPr>
        <w:t>5 lat gwarancji na pierścień mocujący</w:t>
      </w:r>
    </w:p>
    <w:p w14:paraId="74B68EB2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>Błędy:</w:t>
      </w:r>
    </w:p>
    <w:p w14:paraId="1A8D4A49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0,5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8%,</w:t>
      </w:r>
    </w:p>
    <w:p w14:paraId="3967A3AB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2,5%,</w:t>
      </w:r>
    </w:p>
    <w:p w14:paraId="57FEA618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1,5%,</w:t>
      </w:r>
    </w:p>
    <w:p w14:paraId="5F36D1CA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551B21E0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0,5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5%</w:t>
      </w:r>
    </w:p>
    <w:p w14:paraId="0CEF7302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1,8%</w:t>
      </w:r>
    </w:p>
    <w:p w14:paraId="591BC507" w14:textId="77777777" w:rsidR="007F33AA" w:rsidRPr="007F33AA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5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0,8%</w:t>
      </w:r>
    </w:p>
    <w:p w14:paraId="19628B51" w14:textId="77777777" w:rsidR="00576651" w:rsidRDefault="007F33AA" w:rsidP="00FD63FA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0,4%</w:t>
      </w:r>
    </w:p>
    <w:p w14:paraId="748759DF" w14:textId="77777777" w:rsidR="007F33AA" w:rsidRDefault="007F33AA" w:rsidP="007F33AA">
      <w:pPr>
        <w:spacing w:line="276" w:lineRule="auto"/>
        <w:rPr>
          <w:sz w:val="18"/>
          <w:szCs w:val="18"/>
        </w:rPr>
      </w:pPr>
    </w:p>
    <w:p w14:paraId="078FA9BD" w14:textId="4DAF8BFA" w:rsidR="00057E24" w:rsidRPr="00057E24" w:rsidRDefault="00057E24" w:rsidP="00057E24">
      <w:pPr>
        <w:spacing w:line="276" w:lineRule="auto"/>
        <w:rPr>
          <w:b/>
          <w:bCs/>
          <w:sz w:val="18"/>
          <w:szCs w:val="18"/>
        </w:rPr>
      </w:pPr>
      <w:r w:rsidRPr="00057E24">
        <w:rPr>
          <w:b/>
          <w:bCs/>
          <w:sz w:val="18"/>
          <w:szCs w:val="18"/>
        </w:rPr>
        <w:t xml:space="preserve">Pipeta automatyczna </w:t>
      </w:r>
      <w:proofErr w:type="spellStart"/>
      <w:r w:rsidRPr="00057E24">
        <w:rPr>
          <w:b/>
          <w:bCs/>
          <w:sz w:val="18"/>
          <w:szCs w:val="18"/>
        </w:rPr>
        <w:t>zmiennoobjetościowa</w:t>
      </w:r>
      <w:proofErr w:type="spellEnd"/>
      <w:r w:rsidRPr="00057E24">
        <w:rPr>
          <w:b/>
          <w:bCs/>
          <w:sz w:val="18"/>
          <w:szCs w:val="18"/>
        </w:rPr>
        <w:t xml:space="preserve"> ze </w:t>
      </w:r>
      <w:proofErr w:type="spellStart"/>
      <w:r w:rsidRPr="00057E24">
        <w:rPr>
          <w:b/>
          <w:bCs/>
          <w:sz w:val="18"/>
          <w:szCs w:val="18"/>
        </w:rPr>
        <w:t>zrzutnikiem</w:t>
      </w:r>
      <w:proofErr w:type="spellEnd"/>
      <w:r w:rsidRPr="00057E24">
        <w:rPr>
          <w:b/>
          <w:bCs/>
          <w:sz w:val="18"/>
          <w:szCs w:val="18"/>
        </w:rPr>
        <w:t xml:space="preserve"> końcówek o zakresie 10-100 </w:t>
      </w:r>
      <w:proofErr w:type="spellStart"/>
      <w:r w:rsidRPr="00057E24">
        <w:rPr>
          <w:b/>
          <w:bCs/>
          <w:sz w:val="18"/>
          <w:szCs w:val="18"/>
        </w:rPr>
        <w:t>μ</w:t>
      </w:r>
      <w:r w:rsidR="00272EAA">
        <w:rPr>
          <w:b/>
          <w:bCs/>
          <w:sz w:val="18"/>
          <w:szCs w:val="18"/>
        </w:rPr>
        <w:t>L</w:t>
      </w:r>
      <w:proofErr w:type="spellEnd"/>
      <w:r>
        <w:rPr>
          <w:b/>
          <w:bCs/>
          <w:sz w:val="18"/>
          <w:szCs w:val="18"/>
        </w:rPr>
        <w:t xml:space="preserve"> – </w:t>
      </w:r>
      <w:r w:rsidRPr="00057E24">
        <w:rPr>
          <w:b/>
          <w:bCs/>
          <w:color w:val="FF0000"/>
          <w:sz w:val="18"/>
          <w:szCs w:val="18"/>
        </w:rPr>
        <w:t xml:space="preserve">2 </w:t>
      </w:r>
      <w:proofErr w:type="spellStart"/>
      <w:r w:rsidRPr="00057E24">
        <w:rPr>
          <w:b/>
          <w:bCs/>
          <w:color w:val="FF0000"/>
          <w:sz w:val="18"/>
          <w:szCs w:val="18"/>
        </w:rPr>
        <w:t>szt</w:t>
      </w:r>
      <w:proofErr w:type="spellEnd"/>
    </w:p>
    <w:p w14:paraId="2D6F7687" w14:textId="0AC85443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Mechaniczna pipeta z poduszką powietrzną do dokładnego, łatwego i ergonomicznego pipetowania cieczy</w:t>
      </w:r>
    </w:p>
    <w:p w14:paraId="2822DBBB" w14:textId="5AB8C621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Zakres objętości nadrukowany na pipecie</w:t>
      </w:r>
    </w:p>
    <w:p w14:paraId="5C5461BC" w14:textId="01E69DA8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Ustawianie odpowiedniej objętości za pomocą pierścienia</w:t>
      </w:r>
    </w:p>
    <w:p w14:paraId="2C364A1B" w14:textId="1E760F08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Pipety nastawne wyposażone w czteropozycyjny wskaźnik nastawionej objętości</w:t>
      </w:r>
    </w:p>
    <w:p w14:paraId="39C5BB5C" w14:textId="600ACDF5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proofErr w:type="spellStart"/>
      <w:r w:rsidRPr="00FD63FA">
        <w:rPr>
          <w:sz w:val="18"/>
          <w:szCs w:val="18"/>
        </w:rPr>
        <w:t>Autoklawowalna</w:t>
      </w:r>
      <w:proofErr w:type="spellEnd"/>
      <w:r w:rsidRPr="00FD63FA">
        <w:rPr>
          <w:sz w:val="18"/>
          <w:szCs w:val="18"/>
        </w:rPr>
        <w:t xml:space="preserve"> w całości – brak konieczności rozkręcania na części</w:t>
      </w:r>
    </w:p>
    <w:p w14:paraId="71B1922F" w14:textId="54784D93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Oddzielny przycisk wyrzutnika końcówek</w:t>
      </w:r>
    </w:p>
    <w:p w14:paraId="44420624" w14:textId="5EDE2B68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Indywidualny protokół kalibracji pipety z numerem seryjnym</w:t>
      </w:r>
    </w:p>
    <w:p w14:paraId="33F270AA" w14:textId="2BA96A93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 xml:space="preserve">Możliwość </w:t>
      </w:r>
      <w:proofErr w:type="spellStart"/>
      <w:r w:rsidRPr="00FD63FA">
        <w:rPr>
          <w:sz w:val="18"/>
          <w:szCs w:val="18"/>
        </w:rPr>
        <w:t>rekalibracji</w:t>
      </w:r>
      <w:proofErr w:type="spellEnd"/>
    </w:p>
    <w:p w14:paraId="76D8FE93" w14:textId="3EA634D9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Bardzo lekka pipeta - waga pipety 80g</w:t>
      </w:r>
    </w:p>
    <w:p w14:paraId="7DAB3EEA" w14:textId="71BC2999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 xml:space="preserve">Ultralekki system tłoczka pipety z materiału </w:t>
      </w:r>
      <w:proofErr w:type="spellStart"/>
      <w:r w:rsidRPr="00FD63FA">
        <w:rPr>
          <w:sz w:val="18"/>
          <w:szCs w:val="18"/>
        </w:rPr>
        <w:t>Fortron</w:t>
      </w:r>
      <w:proofErr w:type="spellEnd"/>
    </w:p>
    <w:p w14:paraId="2D999E68" w14:textId="6F41ACEF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Stożkowe, sprężynujące zakończenie pipety umożliwiające precyzyjne nałożenie końcówki</w:t>
      </w:r>
    </w:p>
    <w:p w14:paraId="795EB7F2" w14:textId="717D27A1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Sprężynowanie stożka końcowego można wyłączyć poprzez instalację pierścienia blokującego</w:t>
      </w:r>
    </w:p>
    <w:p w14:paraId="41C3B9A6" w14:textId="1003A54C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Posiada chip RFID z zapisanym numerem seryjnym i modelem</w:t>
      </w:r>
    </w:p>
    <w:p w14:paraId="0CB5DD2A" w14:textId="256B4070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Barwny kod na przycisku pipety ułatwiający dobranie odpowiedniego zakresu końcówki dla pipety 10-100ul</w:t>
      </w:r>
    </w:p>
    <w:p w14:paraId="37F24F27" w14:textId="5C583FB2" w:rsidR="00057E24" w:rsidRPr="00FD63FA" w:rsidRDefault="00057E24" w:rsidP="00FD63FA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FD63FA">
        <w:rPr>
          <w:sz w:val="18"/>
          <w:szCs w:val="18"/>
        </w:rPr>
        <w:t>4-ro cyfrowy wskaźnik objętości, z ustawieniem w kierunku od góry do dołu, dzięki czemu nie ma konieczności</w:t>
      </w:r>
    </w:p>
    <w:p w14:paraId="65D35C2A" w14:textId="77777777" w:rsidR="00057E24" w:rsidRPr="00057E24" w:rsidRDefault="00057E24" w:rsidP="00FD63FA">
      <w:pPr>
        <w:spacing w:line="276" w:lineRule="auto"/>
        <w:ind w:left="709"/>
        <w:rPr>
          <w:sz w:val="18"/>
          <w:szCs w:val="18"/>
        </w:rPr>
      </w:pPr>
      <w:r w:rsidRPr="00057E24">
        <w:rPr>
          <w:sz w:val="18"/>
          <w:szCs w:val="18"/>
        </w:rPr>
        <w:t>przekręcania pipety w celu łatwego odczytania nastawionej objętości, co umożliwia obsługę przez osoby prawo i leworęczne</w:t>
      </w:r>
    </w:p>
    <w:p w14:paraId="78839EA8" w14:textId="2878EA32" w:rsidR="00057E24" w:rsidRPr="00363B47" w:rsidRDefault="00057E24" w:rsidP="00363B47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Dodatkowa łatwa regulacja pipety w zależności od gęstości stosowanej cieczy ze skalą -8 do +8 i blokadą</w:t>
      </w:r>
    </w:p>
    <w:p w14:paraId="6C6A8658" w14:textId="77777777" w:rsidR="00057E24" w:rsidRPr="00057E24" w:rsidRDefault="00057E24" w:rsidP="00363B47">
      <w:pPr>
        <w:spacing w:line="276" w:lineRule="auto"/>
        <w:ind w:left="709"/>
        <w:rPr>
          <w:sz w:val="18"/>
          <w:szCs w:val="18"/>
        </w:rPr>
      </w:pPr>
      <w:r w:rsidRPr="00057E24">
        <w:rPr>
          <w:sz w:val="18"/>
          <w:szCs w:val="18"/>
        </w:rPr>
        <w:t>uniemożliwiającą przypadkowe przekręcenie i rozregulowanie pipety z możliwością szybkiego powrotu do ustawień</w:t>
      </w:r>
    </w:p>
    <w:p w14:paraId="4DB0CCCA" w14:textId="77777777" w:rsidR="00057E24" w:rsidRPr="00057E24" w:rsidRDefault="00057E24" w:rsidP="00363B47">
      <w:pPr>
        <w:spacing w:line="276" w:lineRule="auto"/>
        <w:ind w:left="709"/>
        <w:rPr>
          <w:sz w:val="18"/>
          <w:szCs w:val="18"/>
        </w:rPr>
      </w:pPr>
      <w:r w:rsidRPr="00057E24">
        <w:rPr>
          <w:sz w:val="18"/>
          <w:szCs w:val="18"/>
        </w:rPr>
        <w:t>fabrycznych</w:t>
      </w:r>
    </w:p>
    <w:p w14:paraId="12AD2DBD" w14:textId="01F6C8A3" w:rsidR="00057E24" w:rsidRPr="00363B47" w:rsidRDefault="00057E24" w:rsidP="00363B47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 xml:space="preserve">W zestawie pudełko wielokrotnego użytku z możliwością nawet 100 krotnego </w:t>
      </w:r>
      <w:proofErr w:type="spellStart"/>
      <w:r w:rsidRPr="00363B47">
        <w:rPr>
          <w:sz w:val="18"/>
          <w:szCs w:val="18"/>
        </w:rPr>
        <w:t>autoklawowania</w:t>
      </w:r>
      <w:proofErr w:type="spellEnd"/>
      <w:r w:rsidRPr="00363B47">
        <w:rPr>
          <w:sz w:val="18"/>
          <w:szCs w:val="18"/>
        </w:rPr>
        <w:t xml:space="preserve"> z końcówkami (96szt końcówek ) wyprodukowanymi z najwyższej jakości polipropylenu bez dodatku plastyfikatorów, </w:t>
      </w:r>
      <w:proofErr w:type="spellStart"/>
      <w:r w:rsidRPr="00363B47">
        <w:rPr>
          <w:sz w:val="18"/>
          <w:szCs w:val="18"/>
        </w:rPr>
        <w:t>biocydów</w:t>
      </w:r>
      <w:proofErr w:type="spellEnd"/>
      <w:r w:rsidRPr="00363B47">
        <w:rPr>
          <w:sz w:val="18"/>
          <w:szCs w:val="18"/>
        </w:rPr>
        <w:t xml:space="preserve">, </w:t>
      </w:r>
      <w:proofErr w:type="spellStart"/>
      <w:r w:rsidRPr="00363B47">
        <w:rPr>
          <w:sz w:val="18"/>
          <w:szCs w:val="18"/>
        </w:rPr>
        <w:t>oleamidów</w:t>
      </w:r>
      <w:proofErr w:type="spellEnd"/>
      <w:r w:rsidRPr="00363B47">
        <w:rPr>
          <w:sz w:val="18"/>
          <w:szCs w:val="18"/>
        </w:rPr>
        <w:t xml:space="preserve"> – certyfikat jakości potwierdzający powyższe dostępny w opakowaniu i na stronie internetowej producenta </w:t>
      </w:r>
    </w:p>
    <w:p w14:paraId="18C062A9" w14:textId="75A92B07" w:rsidR="00057E24" w:rsidRPr="00363B47" w:rsidRDefault="00057E24" w:rsidP="00363B47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363B47">
        <w:rPr>
          <w:sz w:val="18"/>
          <w:szCs w:val="18"/>
        </w:rPr>
        <w:t>Clean</w:t>
      </w:r>
      <w:proofErr w:type="spellEnd"/>
      <w:r w:rsidRPr="00363B47">
        <w:rPr>
          <w:sz w:val="18"/>
          <w:szCs w:val="18"/>
        </w:rPr>
        <w:t>), różnych rodzajach spakowania produkowane przez producenta pipety</w:t>
      </w:r>
    </w:p>
    <w:p w14:paraId="2795AD4F" w14:textId="2ABB4FFE" w:rsidR="00057E24" w:rsidRPr="00363B47" w:rsidRDefault="00057E24" w:rsidP="00363B47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W połączeniu z odpowiednimi, dedykowanymi do danej objętości pipety końcówkami spełniają wymagania normy EN ISO 8655</w:t>
      </w:r>
    </w:p>
    <w:p w14:paraId="34268737" w14:textId="5227F808" w:rsidR="00057E24" w:rsidRPr="00363B47" w:rsidRDefault="00057E24" w:rsidP="00363B47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Gwarancja 36 miesięcy</w:t>
      </w:r>
    </w:p>
    <w:p w14:paraId="451E28D0" w14:textId="45EF8A54" w:rsidR="004C23A1" w:rsidRPr="00363B47" w:rsidRDefault="00057E24" w:rsidP="00363B47">
      <w:pPr>
        <w:pStyle w:val="Akapitzlist"/>
        <w:numPr>
          <w:ilvl w:val="0"/>
          <w:numId w:val="20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5 lat gwarancji na pierścień mocujący</w:t>
      </w:r>
    </w:p>
    <w:p w14:paraId="3110999E" w14:textId="77777777" w:rsidR="007F33AA" w:rsidRPr="007F33AA" w:rsidRDefault="007F33AA" w:rsidP="00363B47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lastRenderedPageBreak/>
        <w:t>Błędy:</w:t>
      </w:r>
    </w:p>
    <w:p w14:paraId="64E20502" w14:textId="77777777" w:rsidR="007F33AA" w:rsidRPr="007F33AA" w:rsidRDefault="007F33AA" w:rsidP="00363B47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3%,</w:t>
      </w:r>
    </w:p>
    <w:p w14:paraId="4DE709EC" w14:textId="77777777" w:rsidR="007F33AA" w:rsidRPr="007F33AA" w:rsidRDefault="007F33AA" w:rsidP="00363B47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50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337487AA" w14:textId="77777777" w:rsidR="007F33AA" w:rsidRPr="007F33AA" w:rsidRDefault="007F33AA" w:rsidP="00363B47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0,8%,</w:t>
      </w:r>
    </w:p>
    <w:p w14:paraId="188551F0" w14:textId="77777777" w:rsidR="007F33AA" w:rsidRPr="007F33AA" w:rsidRDefault="007F33AA" w:rsidP="00363B47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1,0%</w:t>
      </w:r>
    </w:p>
    <w:p w14:paraId="4DA51B1C" w14:textId="77777777" w:rsidR="007F33AA" w:rsidRPr="007F33AA" w:rsidRDefault="007F33AA" w:rsidP="00363B47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50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0,3%</w:t>
      </w:r>
    </w:p>
    <w:p w14:paraId="520DE07B" w14:textId="77777777" w:rsidR="004C23A1" w:rsidRDefault="007F33AA" w:rsidP="00363B47">
      <w:pPr>
        <w:spacing w:line="276" w:lineRule="auto"/>
        <w:ind w:left="709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±0,2%</w:t>
      </w:r>
    </w:p>
    <w:p w14:paraId="7969AA51" w14:textId="77777777" w:rsidR="004C23A1" w:rsidRDefault="004C23A1" w:rsidP="001868CF">
      <w:pPr>
        <w:spacing w:line="276" w:lineRule="auto"/>
        <w:rPr>
          <w:sz w:val="18"/>
          <w:szCs w:val="18"/>
        </w:rPr>
      </w:pPr>
    </w:p>
    <w:p w14:paraId="65B7EB3F" w14:textId="40F6C51C" w:rsidR="00057E24" w:rsidRPr="00057E24" w:rsidRDefault="00057E24" w:rsidP="00057E24">
      <w:pPr>
        <w:spacing w:line="276" w:lineRule="auto"/>
        <w:rPr>
          <w:b/>
          <w:bCs/>
          <w:color w:val="FF0000"/>
          <w:sz w:val="18"/>
          <w:szCs w:val="18"/>
        </w:rPr>
      </w:pPr>
      <w:r w:rsidRPr="00057E24">
        <w:rPr>
          <w:b/>
          <w:bCs/>
          <w:sz w:val="18"/>
          <w:szCs w:val="18"/>
        </w:rPr>
        <w:t xml:space="preserve">Pipeta automatyczna </w:t>
      </w:r>
      <w:proofErr w:type="spellStart"/>
      <w:r w:rsidRPr="00057E24">
        <w:rPr>
          <w:b/>
          <w:bCs/>
          <w:sz w:val="18"/>
          <w:szCs w:val="18"/>
        </w:rPr>
        <w:t>zmiennoobjetościowa</w:t>
      </w:r>
      <w:proofErr w:type="spellEnd"/>
      <w:r w:rsidRPr="00057E24">
        <w:rPr>
          <w:b/>
          <w:bCs/>
          <w:sz w:val="18"/>
          <w:szCs w:val="18"/>
        </w:rPr>
        <w:t xml:space="preserve"> ze </w:t>
      </w:r>
      <w:proofErr w:type="spellStart"/>
      <w:r w:rsidRPr="00057E24">
        <w:rPr>
          <w:b/>
          <w:bCs/>
          <w:sz w:val="18"/>
          <w:szCs w:val="18"/>
        </w:rPr>
        <w:t>zrzutnikiem</w:t>
      </w:r>
      <w:proofErr w:type="spellEnd"/>
      <w:r w:rsidRPr="00057E24">
        <w:rPr>
          <w:b/>
          <w:bCs/>
          <w:sz w:val="18"/>
          <w:szCs w:val="18"/>
        </w:rPr>
        <w:t xml:space="preserve"> końcówek o zakresie 100-1000 </w:t>
      </w:r>
      <w:proofErr w:type="spellStart"/>
      <w:r w:rsidRPr="00057E24">
        <w:rPr>
          <w:b/>
          <w:bCs/>
          <w:sz w:val="18"/>
          <w:szCs w:val="18"/>
        </w:rPr>
        <w:t>μ</w:t>
      </w:r>
      <w:r w:rsidR="00272EAA">
        <w:rPr>
          <w:b/>
          <w:bCs/>
          <w:sz w:val="18"/>
          <w:szCs w:val="18"/>
        </w:rPr>
        <w:t>L</w:t>
      </w:r>
      <w:proofErr w:type="spellEnd"/>
      <w:r>
        <w:rPr>
          <w:b/>
          <w:bCs/>
          <w:sz w:val="18"/>
          <w:szCs w:val="18"/>
        </w:rPr>
        <w:t xml:space="preserve"> – </w:t>
      </w:r>
      <w:r w:rsidRPr="00057E24">
        <w:rPr>
          <w:b/>
          <w:bCs/>
          <w:color w:val="FF0000"/>
          <w:sz w:val="18"/>
          <w:szCs w:val="18"/>
        </w:rPr>
        <w:t>2 szt.</w:t>
      </w:r>
    </w:p>
    <w:p w14:paraId="5BC8B99C" w14:textId="2EBEF9A5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Mechaniczna pipeta z poduszką powietrzną do dokładnego, łatwego i ergonomicznego pipetowania cieczy</w:t>
      </w:r>
    </w:p>
    <w:p w14:paraId="3E857AD3" w14:textId="335B1CB6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Zakres objętości nadrukowany na pi</w:t>
      </w:r>
      <w:r w:rsidR="007F33AA" w:rsidRPr="00363B47">
        <w:rPr>
          <w:sz w:val="18"/>
          <w:szCs w:val="18"/>
        </w:rPr>
        <w:t>pecie</w:t>
      </w:r>
    </w:p>
    <w:p w14:paraId="21C5D2BC" w14:textId="19F27ED3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Ustawianie odpowiedniej objętości za pomocą pierścienia</w:t>
      </w:r>
    </w:p>
    <w:p w14:paraId="3D324738" w14:textId="3DF57F27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Pipety nastawne wyposażone w czteropozycyjny wskaźnik nastawionej objętości</w:t>
      </w:r>
    </w:p>
    <w:p w14:paraId="4CE30FC7" w14:textId="03F2F5EA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proofErr w:type="spellStart"/>
      <w:r w:rsidRPr="00363B47">
        <w:rPr>
          <w:sz w:val="18"/>
          <w:szCs w:val="18"/>
        </w:rPr>
        <w:t>Autoklawowalna</w:t>
      </w:r>
      <w:proofErr w:type="spellEnd"/>
      <w:r w:rsidRPr="00363B47">
        <w:rPr>
          <w:sz w:val="18"/>
          <w:szCs w:val="18"/>
        </w:rPr>
        <w:t xml:space="preserve"> w całości – brak konieczności rozkręcania na części</w:t>
      </w:r>
    </w:p>
    <w:p w14:paraId="3DE1165E" w14:textId="1422307B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Oddzielny przycisk wyrzutnika końcówek</w:t>
      </w:r>
    </w:p>
    <w:p w14:paraId="7F23DC27" w14:textId="121D5A84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Indywidualny protokół kalibracji pipety z numerem seryjnym</w:t>
      </w:r>
    </w:p>
    <w:p w14:paraId="1DC1B35D" w14:textId="720F9332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 xml:space="preserve">Możliwość </w:t>
      </w:r>
      <w:proofErr w:type="spellStart"/>
      <w:r w:rsidRPr="00363B47">
        <w:rPr>
          <w:sz w:val="18"/>
          <w:szCs w:val="18"/>
        </w:rPr>
        <w:t>rekalibracji</w:t>
      </w:r>
      <w:proofErr w:type="spellEnd"/>
    </w:p>
    <w:p w14:paraId="2B0ABF8B" w14:textId="7C2AFA1D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Bardzo lekka pipeta - waga pipety 80g</w:t>
      </w:r>
    </w:p>
    <w:p w14:paraId="5662F948" w14:textId="072F9805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 xml:space="preserve">Ultralekki system tłoczka pipety z materiału </w:t>
      </w:r>
      <w:proofErr w:type="spellStart"/>
      <w:r w:rsidRPr="00363B47">
        <w:rPr>
          <w:sz w:val="18"/>
          <w:szCs w:val="18"/>
        </w:rPr>
        <w:t>Fortron</w:t>
      </w:r>
      <w:proofErr w:type="spellEnd"/>
    </w:p>
    <w:p w14:paraId="2E022B6E" w14:textId="1C7FD2C1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Stożkowe, sprężynujące zakończenie pipety umożliwiające precyzyjne nałożenie końcówki</w:t>
      </w:r>
    </w:p>
    <w:p w14:paraId="2448E07F" w14:textId="2765097B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Sprężynowanie stożka końcowego można wyłączyć poprzez instalację pierścienia blokującego</w:t>
      </w:r>
    </w:p>
    <w:p w14:paraId="1AD93132" w14:textId="4AB7D183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Posiada chip RFID z zapisanym numerem seryjnym i modelem</w:t>
      </w:r>
    </w:p>
    <w:p w14:paraId="19410277" w14:textId="1E93CF59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Barwny kod na przycisku pipety ułatwiający dobranie odpowiedniego zakresu końcówki dla pipety 100-1000ul</w:t>
      </w:r>
    </w:p>
    <w:p w14:paraId="6E0844A7" w14:textId="6D002C68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4-ro cyfrowy wskaźnik objętości, z ustawieniem w kierunku od góry do dołu, dzięki czemu nie ma konieczności</w:t>
      </w:r>
    </w:p>
    <w:p w14:paraId="4E3EA810" w14:textId="77777777" w:rsidR="00057E24" w:rsidRPr="00057E24" w:rsidRDefault="00057E24" w:rsidP="00363B47">
      <w:pPr>
        <w:spacing w:line="276" w:lineRule="auto"/>
        <w:ind w:left="851"/>
        <w:rPr>
          <w:sz w:val="18"/>
          <w:szCs w:val="18"/>
        </w:rPr>
      </w:pPr>
      <w:r w:rsidRPr="00057E24">
        <w:rPr>
          <w:sz w:val="18"/>
          <w:szCs w:val="18"/>
        </w:rPr>
        <w:t>przekręcania pipety w celu łatwego odczytania nastawionej objętości, co umożliwia obsługę przez osoby prawo i leworęczne</w:t>
      </w:r>
    </w:p>
    <w:p w14:paraId="54C24F25" w14:textId="427B6F14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Dodatkowa łatwa regulacja pipety w zależności od gęstości stosowanej cieczy ze skalą -8 do +8 i blokadą</w:t>
      </w:r>
    </w:p>
    <w:p w14:paraId="3D631668" w14:textId="77777777" w:rsidR="00057E24" w:rsidRPr="00057E24" w:rsidRDefault="00057E24" w:rsidP="00363B47">
      <w:pPr>
        <w:spacing w:line="276" w:lineRule="auto"/>
        <w:ind w:left="709"/>
        <w:rPr>
          <w:sz w:val="18"/>
          <w:szCs w:val="18"/>
        </w:rPr>
      </w:pPr>
      <w:r w:rsidRPr="00057E24">
        <w:rPr>
          <w:sz w:val="18"/>
          <w:szCs w:val="18"/>
        </w:rPr>
        <w:t>uniemożliwiającą przypadkowe przekręcenie i rozregulowanie pipety z możliwością szybkiego powrotu do ustawień</w:t>
      </w:r>
    </w:p>
    <w:p w14:paraId="1D5F7710" w14:textId="77777777" w:rsidR="00057E24" w:rsidRPr="00057E24" w:rsidRDefault="00057E24" w:rsidP="00363B47">
      <w:pPr>
        <w:spacing w:line="276" w:lineRule="auto"/>
        <w:ind w:left="709"/>
        <w:rPr>
          <w:sz w:val="18"/>
          <w:szCs w:val="18"/>
        </w:rPr>
      </w:pPr>
      <w:r w:rsidRPr="00057E24">
        <w:rPr>
          <w:sz w:val="18"/>
          <w:szCs w:val="18"/>
        </w:rPr>
        <w:t>fabrycznych</w:t>
      </w:r>
    </w:p>
    <w:p w14:paraId="72676E23" w14:textId="2D283E0D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 xml:space="preserve">W zestawie pudełko wielokrotnego użytku z możliwością nawet 100 krotnego </w:t>
      </w:r>
      <w:proofErr w:type="spellStart"/>
      <w:r w:rsidRPr="00363B47">
        <w:rPr>
          <w:sz w:val="18"/>
          <w:szCs w:val="18"/>
        </w:rPr>
        <w:t>autoklawowania</w:t>
      </w:r>
      <w:proofErr w:type="spellEnd"/>
      <w:r w:rsidRPr="00363B47">
        <w:rPr>
          <w:sz w:val="18"/>
          <w:szCs w:val="18"/>
        </w:rPr>
        <w:t xml:space="preserve"> z końcówkami</w:t>
      </w:r>
      <w:r w:rsidR="007F33AA" w:rsidRPr="00363B47">
        <w:rPr>
          <w:sz w:val="18"/>
          <w:szCs w:val="18"/>
        </w:rPr>
        <w:t xml:space="preserve"> </w:t>
      </w:r>
      <w:r w:rsidRPr="00363B47">
        <w:rPr>
          <w:sz w:val="18"/>
          <w:szCs w:val="18"/>
        </w:rPr>
        <w:t>(96szt końcówek )</w:t>
      </w:r>
      <w:r w:rsidR="007F33AA" w:rsidRPr="00363B47">
        <w:rPr>
          <w:sz w:val="18"/>
          <w:szCs w:val="18"/>
        </w:rPr>
        <w:t xml:space="preserve"> </w:t>
      </w:r>
      <w:r w:rsidRPr="00363B47">
        <w:rPr>
          <w:sz w:val="18"/>
          <w:szCs w:val="18"/>
        </w:rPr>
        <w:t xml:space="preserve">wyprodukowanymi z najwyższej jakości polipropylenu bez dodatku plastyfikatorów, </w:t>
      </w:r>
      <w:proofErr w:type="spellStart"/>
      <w:r w:rsidRPr="00363B47">
        <w:rPr>
          <w:sz w:val="18"/>
          <w:szCs w:val="18"/>
        </w:rPr>
        <w:t>biocydów</w:t>
      </w:r>
      <w:proofErr w:type="spellEnd"/>
      <w:r w:rsidRPr="00363B47">
        <w:rPr>
          <w:sz w:val="18"/>
          <w:szCs w:val="18"/>
        </w:rPr>
        <w:t xml:space="preserve">, </w:t>
      </w:r>
      <w:proofErr w:type="spellStart"/>
      <w:r w:rsidRPr="00363B47">
        <w:rPr>
          <w:sz w:val="18"/>
          <w:szCs w:val="18"/>
        </w:rPr>
        <w:t>oleamidów</w:t>
      </w:r>
      <w:proofErr w:type="spellEnd"/>
      <w:r w:rsidRPr="00363B47">
        <w:rPr>
          <w:sz w:val="18"/>
          <w:szCs w:val="18"/>
        </w:rPr>
        <w:t xml:space="preserve"> – certyfikat jakości</w:t>
      </w:r>
      <w:r w:rsidR="007F33AA" w:rsidRPr="00363B47">
        <w:rPr>
          <w:sz w:val="18"/>
          <w:szCs w:val="18"/>
        </w:rPr>
        <w:t xml:space="preserve"> </w:t>
      </w:r>
      <w:r w:rsidRPr="00363B47">
        <w:rPr>
          <w:sz w:val="18"/>
          <w:szCs w:val="18"/>
        </w:rPr>
        <w:t xml:space="preserve">potwierdzający powyższe dostępny w opakowaniu i na stronie internetowej producenta </w:t>
      </w:r>
    </w:p>
    <w:p w14:paraId="04F91FF1" w14:textId="64F7F395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363B47">
        <w:rPr>
          <w:sz w:val="18"/>
          <w:szCs w:val="18"/>
        </w:rPr>
        <w:t>Clean</w:t>
      </w:r>
      <w:proofErr w:type="spellEnd"/>
      <w:r w:rsidRPr="00363B47">
        <w:rPr>
          <w:sz w:val="18"/>
          <w:szCs w:val="18"/>
        </w:rPr>
        <w:t>), różnych rodzajach spakowania</w:t>
      </w:r>
      <w:r w:rsidR="007F33AA" w:rsidRPr="00363B47">
        <w:rPr>
          <w:sz w:val="18"/>
          <w:szCs w:val="18"/>
        </w:rPr>
        <w:t xml:space="preserve"> </w:t>
      </w:r>
      <w:r w:rsidRPr="00363B47">
        <w:rPr>
          <w:sz w:val="18"/>
          <w:szCs w:val="18"/>
        </w:rPr>
        <w:t>produkowane przez producenta pipety</w:t>
      </w:r>
    </w:p>
    <w:p w14:paraId="644B1154" w14:textId="65E8CD38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W połączeniu z odpowiednimi, dedykowanymi do danej objętości pipety końcówkami spełniają</w:t>
      </w:r>
      <w:r w:rsidR="007F33AA" w:rsidRPr="00363B47">
        <w:rPr>
          <w:sz w:val="18"/>
          <w:szCs w:val="18"/>
        </w:rPr>
        <w:t xml:space="preserve"> </w:t>
      </w:r>
      <w:r w:rsidRPr="00363B47">
        <w:rPr>
          <w:sz w:val="18"/>
          <w:szCs w:val="18"/>
        </w:rPr>
        <w:t>wymagania normy EN ISO 8655</w:t>
      </w:r>
    </w:p>
    <w:p w14:paraId="2EE4A6DF" w14:textId="469194E5" w:rsidR="00057E24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Gwarancja 36 miesięcy</w:t>
      </w:r>
    </w:p>
    <w:p w14:paraId="14E28D4F" w14:textId="7D537A64" w:rsidR="004C23A1" w:rsidRPr="00363B47" w:rsidRDefault="00057E24" w:rsidP="00363B47">
      <w:pPr>
        <w:pStyle w:val="Akapitzlist"/>
        <w:numPr>
          <w:ilvl w:val="0"/>
          <w:numId w:val="21"/>
        </w:numPr>
        <w:spacing w:line="276" w:lineRule="auto"/>
        <w:rPr>
          <w:sz w:val="18"/>
          <w:szCs w:val="18"/>
        </w:rPr>
      </w:pPr>
      <w:r w:rsidRPr="00363B47">
        <w:rPr>
          <w:sz w:val="18"/>
          <w:szCs w:val="18"/>
        </w:rPr>
        <w:t>5 lat gwarancji na pierścień mocujący</w:t>
      </w:r>
    </w:p>
    <w:p w14:paraId="5253D070" w14:textId="77777777" w:rsidR="007F33AA" w:rsidRPr="007F33AA" w:rsidRDefault="007F33AA" w:rsidP="00363B47">
      <w:pPr>
        <w:spacing w:line="276" w:lineRule="auto"/>
        <w:ind w:left="851"/>
        <w:rPr>
          <w:sz w:val="18"/>
          <w:szCs w:val="18"/>
        </w:rPr>
      </w:pPr>
      <w:r w:rsidRPr="007F33AA">
        <w:rPr>
          <w:sz w:val="18"/>
          <w:szCs w:val="18"/>
        </w:rPr>
        <w:t>Bł</w:t>
      </w:r>
      <w:r w:rsidR="000C6E72">
        <w:rPr>
          <w:sz w:val="18"/>
          <w:szCs w:val="18"/>
        </w:rPr>
        <w:t>ę</w:t>
      </w:r>
      <w:r w:rsidRPr="007F33AA">
        <w:rPr>
          <w:sz w:val="18"/>
          <w:szCs w:val="18"/>
        </w:rPr>
        <w:t>dy:</w:t>
      </w:r>
    </w:p>
    <w:p w14:paraId="74703020" w14:textId="77777777" w:rsidR="007F33AA" w:rsidRPr="007F33AA" w:rsidRDefault="007F33AA" w:rsidP="00363B47">
      <w:pPr>
        <w:spacing w:line="276" w:lineRule="auto"/>
        <w:ind w:left="851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3%,</w:t>
      </w:r>
    </w:p>
    <w:p w14:paraId="0EF33ADB" w14:textId="77777777" w:rsidR="007F33AA" w:rsidRPr="007F33AA" w:rsidRDefault="007F33AA" w:rsidP="00363B47">
      <w:pPr>
        <w:spacing w:line="276" w:lineRule="auto"/>
        <w:ind w:left="851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500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1%,</w:t>
      </w:r>
    </w:p>
    <w:p w14:paraId="2425A785" w14:textId="77777777" w:rsidR="007F33AA" w:rsidRPr="007F33AA" w:rsidRDefault="007F33AA" w:rsidP="00363B47">
      <w:pPr>
        <w:spacing w:line="276" w:lineRule="auto"/>
        <w:ind w:left="851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systematyczny podczas pipetowania objętości 1000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0,6%,</w:t>
      </w:r>
    </w:p>
    <w:p w14:paraId="5398697D" w14:textId="77777777" w:rsidR="007F33AA" w:rsidRPr="007F33AA" w:rsidRDefault="007F33AA" w:rsidP="00363B47">
      <w:pPr>
        <w:spacing w:line="276" w:lineRule="auto"/>
        <w:ind w:left="851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0,6%</w:t>
      </w:r>
    </w:p>
    <w:p w14:paraId="1913C7E4" w14:textId="77777777" w:rsidR="007F33AA" w:rsidRPr="007F33AA" w:rsidRDefault="007F33AA" w:rsidP="00363B47">
      <w:pPr>
        <w:spacing w:line="276" w:lineRule="auto"/>
        <w:ind w:left="851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500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0,2%</w:t>
      </w:r>
    </w:p>
    <w:p w14:paraId="26E82363" w14:textId="77777777" w:rsidR="004C23A1" w:rsidRDefault="007F33AA" w:rsidP="00363B47">
      <w:pPr>
        <w:spacing w:line="276" w:lineRule="auto"/>
        <w:ind w:left="851"/>
        <w:rPr>
          <w:sz w:val="18"/>
          <w:szCs w:val="18"/>
        </w:rPr>
      </w:pPr>
      <w:r w:rsidRPr="007F33AA">
        <w:rPr>
          <w:sz w:val="18"/>
          <w:szCs w:val="18"/>
        </w:rPr>
        <w:t xml:space="preserve">• Błąd przypadkowy podczas pipetowania objętości 1000 </w:t>
      </w:r>
      <w:proofErr w:type="spellStart"/>
      <w:r w:rsidRPr="007F33AA">
        <w:rPr>
          <w:sz w:val="18"/>
          <w:szCs w:val="18"/>
        </w:rPr>
        <w:t>μl</w:t>
      </w:r>
      <w:proofErr w:type="spellEnd"/>
      <w:r w:rsidRPr="007F33AA">
        <w:rPr>
          <w:sz w:val="18"/>
          <w:szCs w:val="18"/>
        </w:rPr>
        <w:t xml:space="preserve"> ± 0,2%</w:t>
      </w:r>
    </w:p>
    <w:p w14:paraId="32A2513A" w14:textId="77777777" w:rsidR="004C23A1" w:rsidRDefault="004C23A1" w:rsidP="001868CF">
      <w:pPr>
        <w:spacing w:line="276" w:lineRule="auto"/>
        <w:rPr>
          <w:sz w:val="18"/>
          <w:szCs w:val="18"/>
        </w:rPr>
      </w:pPr>
    </w:p>
    <w:p w14:paraId="1812E3C2" w14:textId="77777777" w:rsidR="004C23A1" w:rsidRDefault="004C23A1" w:rsidP="001868CF">
      <w:pPr>
        <w:spacing w:line="276" w:lineRule="auto"/>
        <w:rPr>
          <w:sz w:val="18"/>
          <w:szCs w:val="18"/>
        </w:rPr>
      </w:pPr>
    </w:p>
    <w:p w14:paraId="27B83A1B" w14:textId="77777777" w:rsidR="004C23A1" w:rsidRPr="00E551BA" w:rsidRDefault="00E551BA" w:rsidP="001868CF">
      <w:pPr>
        <w:spacing w:line="276" w:lineRule="auto"/>
        <w:rPr>
          <w:b/>
          <w:bCs/>
          <w:color w:val="FF0000"/>
          <w:sz w:val="18"/>
          <w:szCs w:val="18"/>
        </w:rPr>
      </w:pPr>
      <w:r w:rsidRPr="00E551BA">
        <w:rPr>
          <w:b/>
          <w:bCs/>
          <w:sz w:val="18"/>
          <w:szCs w:val="18"/>
        </w:rPr>
        <w:t xml:space="preserve">Pipeta automatyczna </w:t>
      </w:r>
      <w:proofErr w:type="spellStart"/>
      <w:r w:rsidRPr="00E551BA">
        <w:rPr>
          <w:b/>
          <w:bCs/>
          <w:sz w:val="18"/>
          <w:szCs w:val="18"/>
        </w:rPr>
        <w:t>zmiennoobjetościowa</w:t>
      </w:r>
      <w:proofErr w:type="spellEnd"/>
      <w:r w:rsidRPr="00E551BA">
        <w:rPr>
          <w:b/>
          <w:bCs/>
          <w:sz w:val="18"/>
          <w:szCs w:val="18"/>
        </w:rPr>
        <w:t xml:space="preserve"> ze </w:t>
      </w:r>
      <w:proofErr w:type="spellStart"/>
      <w:r w:rsidRPr="00E551BA">
        <w:rPr>
          <w:b/>
          <w:bCs/>
          <w:sz w:val="18"/>
          <w:szCs w:val="18"/>
        </w:rPr>
        <w:t>zrzutnikiem</w:t>
      </w:r>
      <w:proofErr w:type="spellEnd"/>
      <w:r w:rsidRPr="00E551BA">
        <w:rPr>
          <w:b/>
          <w:bCs/>
          <w:sz w:val="18"/>
          <w:szCs w:val="18"/>
        </w:rPr>
        <w:t xml:space="preserve"> końcówek o zakresie 0,5-5ml</w:t>
      </w:r>
      <w:r>
        <w:rPr>
          <w:b/>
          <w:bCs/>
          <w:sz w:val="18"/>
          <w:szCs w:val="18"/>
        </w:rPr>
        <w:t xml:space="preserve"> – </w:t>
      </w:r>
      <w:r w:rsidRPr="00E551BA">
        <w:rPr>
          <w:b/>
          <w:bCs/>
          <w:color w:val="FF0000"/>
          <w:sz w:val="18"/>
          <w:szCs w:val="18"/>
        </w:rPr>
        <w:t xml:space="preserve">2 szt. </w:t>
      </w:r>
    </w:p>
    <w:p w14:paraId="6199F33A" w14:textId="77777777" w:rsidR="004C23A1" w:rsidRPr="00E551BA" w:rsidRDefault="004C23A1" w:rsidP="001868CF">
      <w:pPr>
        <w:spacing w:line="276" w:lineRule="auto"/>
        <w:rPr>
          <w:b/>
          <w:bCs/>
          <w:sz w:val="18"/>
          <w:szCs w:val="18"/>
        </w:rPr>
      </w:pPr>
    </w:p>
    <w:p w14:paraId="6A14D49B" w14:textId="4D6F5CE4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Mechaniczna pipeta z poduszką powietrzną do dokładnego, łatwego i ergonomicznego pipetowania cieczy</w:t>
      </w:r>
    </w:p>
    <w:p w14:paraId="3C2D24A9" w14:textId="45A0A750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Zakres objętości nadrukowany na pipecie</w:t>
      </w:r>
    </w:p>
    <w:p w14:paraId="2AE445E1" w14:textId="00C95842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Ustawianie odpowiedniej objętości za pomocą pierścienia</w:t>
      </w:r>
    </w:p>
    <w:p w14:paraId="1259A474" w14:textId="77F626EB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Pipety nastawne wyposażone w czteropozycyjny wskaźnik nastawionej objętości</w:t>
      </w:r>
    </w:p>
    <w:p w14:paraId="1406B635" w14:textId="7EF526DC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proofErr w:type="spellStart"/>
      <w:r w:rsidRPr="00FB18E4">
        <w:rPr>
          <w:sz w:val="18"/>
          <w:szCs w:val="18"/>
        </w:rPr>
        <w:t>Autoklawowalna</w:t>
      </w:r>
      <w:proofErr w:type="spellEnd"/>
      <w:r w:rsidRPr="00FB18E4">
        <w:rPr>
          <w:sz w:val="18"/>
          <w:szCs w:val="18"/>
        </w:rPr>
        <w:t xml:space="preserve"> w całości – brak konieczności rozkręcania na części</w:t>
      </w:r>
    </w:p>
    <w:p w14:paraId="6088CE58" w14:textId="5A0D3836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 xml:space="preserve">Ultralekki system tłoczka pipety z materiału </w:t>
      </w:r>
      <w:proofErr w:type="spellStart"/>
      <w:r w:rsidRPr="00FB18E4">
        <w:rPr>
          <w:sz w:val="18"/>
          <w:szCs w:val="18"/>
        </w:rPr>
        <w:t>Fortron</w:t>
      </w:r>
      <w:proofErr w:type="spellEnd"/>
    </w:p>
    <w:p w14:paraId="7B60DD8E" w14:textId="572B7129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lastRenderedPageBreak/>
        <w:t>Oddzielny przycisk wyrzutnika końcówek</w:t>
      </w:r>
    </w:p>
    <w:p w14:paraId="4E209DC0" w14:textId="270BFCFD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Indywidualny protokół kalibracji pipety z numerem seryjnym</w:t>
      </w:r>
    </w:p>
    <w:p w14:paraId="5450B0AE" w14:textId="7FD98633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 xml:space="preserve">Możliwość </w:t>
      </w:r>
      <w:proofErr w:type="spellStart"/>
      <w:r w:rsidRPr="00FB18E4">
        <w:rPr>
          <w:sz w:val="18"/>
          <w:szCs w:val="18"/>
        </w:rPr>
        <w:t>rekalibracji</w:t>
      </w:r>
      <w:proofErr w:type="spellEnd"/>
    </w:p>
    <w:p w14:paraId="3696EC90" w14:textId="78CB0994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Bardzo lekka pipeta - waga pipety 98 g</w:t>
      </w:r>
    </w:p>
    <w:p w14:paraId="56FE129F" w14:textId="2059E928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Stożkowe, sprężynujące zakończenie pipety umożliwiające precyzyjne nałożenie końcówki</w:t>
      </w:r>
    </w:p>
    <w:p w14:paraId="6C1D5472" w14:textId="38E33048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Sprężynowanie stożka końcowego można wyłączyć poprzez instalację pierścienia blokującego</w:t>
      </w:r>
    </w:p>
    <w:p w14:paraId="3C3D8ED4" w14:textId="5C64A40E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Posiada chip RFID z zapisanym numerem seryjnym i modelem</w:t>
      </w:r>
    </w:p>
    <w:p w14:paraId="209D26C5" w14:textId="27865353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Barwny kod na przycisku pipety ułatwiający dobranie odpowiedniego zakresu końcówki dla pipety 0,5-5ml</w:t>
      </w:r>
    </w:p>
    <w:p w14:paraId="47E51F8B" w14:textId="29BBA788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4-ro cyfrowy wskaźnik objętości, z ustawieniem w kierunku od góry do dołu, dzięki czemu nie ma konieczności</w:t>
      </w:r>
    </w:p>
    <w:p w14:paraId="3BF7F861" w14:textId="77777777" w:rsidR="00E551BA" w:rsidRPr="00E551BA" w:rsidRDefault="00E551BA" w:rsidP="00FB18E4">
      <w:pPr>
        <w:spacing w:line="276" w:lineRule="auto"/>
        <w:ind w:left="851"/>
        <w:rPr>
          <w:sz w:val="18"/>
          <w:szCs w:val="18"/>
        </w:rPr>
      </w:pPr>
      <w:r w:rsidRPr="00E551BA">
        <w:rPr>
          <w:sz w:val="18"/>
          <w:szCs w:val="18"/>
        </w:rPr>
        <w:t>przekręcania pipety w celu łatwego odczytania nastawionej objętości, co umożliwia obsługę przez osoby prawo i leworęczne</w:t>
      </w:r>
    </w:p>
    <w:p w14:paraId="330075C2" w14:textId="62648400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Dodatkowa łatwa regulacja pipety w zależności od gęstości stosowanej cieczy ze skalą -8 do +8 i blokadą</w:t>
      </w:r>
    </w:p>
    <w:p w14:paraId="5E779557" w14:textId="7F7983CC" w:rsidR="00E551BA" w:rsidRPr="00E551BA" w:rsidRDefault="00E551BA" w:rsidP="00FB18E4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uniemożliwiającą przypadkowe przekręcenie i rozregulowanie pipety z możliwością szybkiego powrotu do ustawień</w:t>
      </w:r>
      <w:r w:rsidR="00FB18E4">
        <w:rPr>
          <w:sz w:val="18"/>
          <w:szCs w:val="18"/>
        </w:rPr>
        <w:t xml:space="preserve"> </w:t>
      </w:r>
      <w:r w:rsidRPr="00E551BA">
        <w:rPr>
          <w:sz w:val="18"/>
          <w:szCs w:val="18"/>
        </w:rPr>
        <w:t>fabrycznych</w:t>
      </w:r>
    </w:p>
    <w:p w14:paraId="2CA90499" w14:textId="583F8D47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 xml:space="preserve">W zestawie z pipetą opakowanie końcówek kompatybilnych z pipetą, wyprodukowane z najwyższej jakości polipropylenu bez dodatku plastyfikatorów, </w:t>
      </w:r>
      <w:proofErr w:type="spellStart"/>
      <w:r w:rsidRPr="00FB18E4">
        <w:rPr>
          <w:sz w:val="18"/>
          <w:szCs w:val="18"/>
        </w:rPr>
        <w:t>biocydów</w:t>
      </w:r>
      <w:proofErr w:type="spellEnd"/>
      <w:r w:rsidRPr="00FB18E4">
        <w:rPr>
          <w:sz w:val="18"/>
          <w:szCs w:val="18"/>
        </w:rPr>
        <w:t xml:space="preserve">, </w:t>
      </w:r>
      <w:proofErr w:type="spellStart"/>
      <w:r w:rsidRPr="00FB18E4">
        <w:rPr>
          <w:sz w:val="18"/>
          <w:szCs w:val="18"/>
        </w:rPr>
        <w:t>oleamidów</w:t>
      </w:r>
      <w:proofErr w:type="spellEnd"/>
      <w:r w:rsidRPr="00FB18E4">
        <w:rPr>
          <w:sz w:val="18"/>
          <w:szCs w:val="18"/>
        </w:rPr>
        <w:t xml:space="preserve"> –poświadczenie certyfikatem</w:t>
      </w:r>
    </w:p>
    <w:p w14:paraId="6B221AD3" w14:textId="4BC88831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 xml:space="preserve">Dostępne końcówki o różnych klasach czystości(w tym sterylne, z filtrem, PCR </w:t>
      </w:r>
      <w:proofErr w:type="spellStart"/>
      <w:r w:rsidRPr="00FB18E4">
        <w:rPr>
          <w:sz w:val="18"/>
          <w:szCs w:val="18"/>
        </w:rPr>
        <w:t>Clean</w:t>
      </w:r>
      <w:proofErr w:type="spellEnd"/>
      <w:r w:rsidRPr="00FB18E4">
        <w:rPr>
          <w:sz w:val="18"/>
          <w:szCs w:val="18"/>
        </w:rPr>
        <w:t>), różnych rodzajach spakowania produkowane przez producenta pipety</w:t>
      </w:r>
    </w:p>
    <w:p w14:paraId="166C082A" w14:textId="1543CC26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W połączeniu z odpowiednimi, dedykowanymi do danej objętości pipety końcówkami spełniają wymagania normy EN ISO 8655</w:t>
      </w:r>
    </w:p>
    <w:p w14:paraId="4982024F" w14:textId="0ACAC836" w:rsidR="00E551BA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Gwarancja 36 miesięcy</w:t>
      </w:r>
    </w:p>
    <w:p w14:paraId="1B9F5C61" w14:textId="4296E18B" w:rsidR="004C23A1" w:rsidRPr="00FB18E4" w:rsidRDefault="00E551BA" w:rsidP="00FB18E4">
      <w:pPr>
        <w:pStyle w:val="Akapitzlist"/>
        <w:numPr>
          <w:ilvl w:val="0"/>
          <w:numId w:val="22"/>
        </w:numPr>
        <w:spacing w:line="276" w:lineRule="auto"/>
        <w:rPr>
          <w:sz w:val="18"/>
          <w:szCs w:val="18"/>
        </w:rPr>
      </w:pPr>
      <w:r w:rsidRPr="00FB18E4">
        <w:rPr>
          <w:sz w:val="18"/>
          <w:szCs w:val="18"/>
        </w:rPr>
        <w:t>5 lat gwarancji na pierścień mocujący</w:t>
      </w:r>
    </w:p>
    <w:p w14:paraId="4BA7BA3F" w14:textId="77777777" w:rsidR="00E551BA" w:rsidRPr="00E551BA" w:rsidRDefault="00E551BA" w:rsidP="00FB18E4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Błędy:</w:t>
      </w:r>
    </w:p>
    <w:p w14:paraId="7CA0E7E3" w14:textId="77777777" w:rsidR="00E551BA" w:rsidRPr="00E551BA" w:rsidRDefault="00E551BA" w:rsidP="00FB18E4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− Błąd systematyczny podczas pipetowania objętości 0,5 ml ± 2,4%,</w:t>
      </w:r>
    </w:p>
    <w:p w14:paraId="43ECE9F9" w14:textId="77777777" w:rsidR="00E551BA" w:rsidRPr="00E551BA" w:rsidRDefault="00E551BA" w:rsidP="00FB18E4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− Błąd systematyczny podczas pipetowania objętości 2,5 ml ± 1,2%,</w:t>
      </w:r>
    </w:p>
    <w:p w14:paraId="72D8CEB2" w14:textId="77777777" w:rsidR="00E551BA" w:rsidRPr="00E551BA" w:rsidRDefault="00E551BA" w:rsidP="00FB18E4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− Błąd systematyczny podczas pipetowania objętości 5 ml ± 0,6%,</w:t>
      </w:r>
    </w:p>
    <w:p w14:paraId="027E6952" w14:textId="77777777" w:rsidR="00E551BA" w:rsidRPr="00E551BA" w:rsidRDefault="00E551BA" w:rsidP="00FB18E4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− Błąd przypadkowy podczas pipetowania objętości 0,5 ml ± 0,6%</w:t>
      </w:r>
    </w:p>
    <w:p w14:paraId="469B1C92" w14:textId="77777777" w:rsidR="00E551BA" w:rsidRPr="00E551BA" w:rsidRDefault="00E551BA" w:rsidP="00FB18E4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− Błąd przypadkowy podczas pipetowania objętości 2,5 ml ± 0,25%</w:t>
      </w:r>
    </w:p>
    <w:p w14:paraId="4517BF58" w14:textId="5E399959" w:rsidR="00113E37" w:rsidRPr="00F658A6" w:rsidRDefault="00E551BA" w:rsidP="00F658A6">
      <w:pPr>
        <w:spacing w:line="276" w:lineRule="auto"/>
        <w:ind w:left="709"/>
        <w:rPr>
          <w:sz w:val="18"/>
          <w:szCs w:val="18"/>
        </w:rPr>
      </w:pPr>
      <w:r w:rsidRPr="00E551BA">
        <w:rPr>
          <w:sz w:val="18"/>
          <w:szCs w:val="18"/>
        </w:rPr>
        <w:t>− Błąd przypadkowy podczas pipetowania objętości 5 ml ± 0,15%</w:t>
      </w:r>
      <w:bookmarkStart w:id="1" w:name="_Hlk213308335"/>
    </w:p>
    <w:p w14:paraId="3B145E0C" w14:textId="77777777" w:rsidR="00113E37" w:rsidRDefault="00113E37" w:rsidP="001868CF">
      <w:pPr>
        <w:spacing w:line="276" w:lineRule="auto"/>
        <w:rPr>
          <w:b/>
          <w:bCs/>
          <w:color w:val="FF0000"/>
        </w:rPr>
      </w:pPr>
    </w:p>
    <w:p w14:paraId="1768CC5A" w14:textId="77777777" w:rsidR="001868CF" w:rsidRPr="00FB18E4" w:rsidRDefault="001868CF" w:rsidP="003F6F30">
      <w:pPr>
        <w:spacing w:line="276" w:lineRule="auto"/>
        <w:jc w:val="left"/>
        <w:rPr>
          <w:rStyle w:val="typographycopytext"/>
          <w:b/>
          <w:bCs/>
          <w:color w:val="FF0000"/>
        </w:rPr>
      </w:pPr>
      <w:proofErr w:type="spellStart"/>
      <w:r w:rsidRPr="00FB18E4">
        <w:rPr>
          <w:b/>
          <w:bCs/>
          <w:color w:val="FF0000"/>
        </w:rPr>
        <w:t>Termomixer</w:t>
      </w:r>
      <w:proofErr w:type="spellEnd"/>
      <w:r w:rsidRPr="00FB18E4">
        <w:rPr>
          <w:rStyle w:val="typographycopytext"/>
          <w:b/>
          <w:bCs/>
          <w:color w:val="FF0000"/>
        </w:rPr>
        <w:t xml:space="preserve"> + blok na </w:t>
      </w:r>
      <w:r w:rsidR="007D4566" w:rsidRPr="00FB18E4">
        <w:rPr>
          <w:rStyle w:val="typographycopytext"/>
          <w:b/>
          <w:bCs/>
          <w:color w:val="FF0000"/>
        </w:rPr>
        <w:t xml:space="preserve">24 </w:t>
      </w:r>
      <w:r w:rsidR="00113E37" w:rsidRPr="00FB18E4">
        <w:rPr>
          <w:rStyle w:val="typographycopytext"/>
          <w:b/>
          <w:bCs/>
          <w:color w:val="FF0000"/>
        </w:rPr>
        <w:t xml:space="preserve">probówki 1,5 </w:t>
      </w:r>
      <w:proofErr w:type="spellStart"/>
      <w:r w:rsidR="00113E37" w:rsidRPr="00FB18E4">
        <w:rPr>
          <w:rStyle w:val="typographycopytext"/>
          <w:b/>
          <w:bCs/>
          <w:color w:val="FF0000"/>
        </w:rPr>
        <w:t>mL</w:t>
      </w:r>
      <w:proofErr w:type="spellEnd"/>
      <w:r w:rsidRPr="00FB18E4">
        <w:rPr>
          <w:rStyle w:val="typographycopytext"/>
          <w:b/>
          <w:bCs/>
          <w:color w:val="FF0000"/>
        </w:rPr>
        <w:t xml:space="preserve"> + </w:t>
      </w:r>
      <w:proofErr w:type="spellStart"/>
      <w:r w:rsidRPr="00FB18E4">
        <w:rPr>
          <w:rStyle w:val="typographycopytext"/>
          <w:b/>
          <w:bCs/>
          <w:color w:val="FF0000"/>
        </w:rPr>
        <w:t>termoblok</w:t>
      </w:r>
      <w:proofErr w:type="spellEnd"/>
      <w:r w:rsidRPr="00FB18E4">
        <w:rPr>
          <w:rStyle w:val="typographycopytext"/>
          <w:b/>
          <w:bCs/>
          <w:color w:val="FF0000"/>
        </w:rPr>
        <w:t xml:space="preserve"> </w:t>
      </w:r>
      <w:r w:rsidR="007D4566" w:rsidRPr="00FB18E4">
        <w:rPr>
          <w:rStyle w:val="typographycopytext"/>
          <w:b/>
          <w:bCs/>
          <w:color w:val="FF0000"/>
        </w:rPr>
        <w:t>96 dołkowych p</w:t>
      </w:r>
      <w:r w:rsidRPr="00FB18E4">
        <w:rPr>
          <w:rStyle w:val="typographycopytext"/>
          <w:b/>
          <w:bCs/>
          <w:color w:val="FF0000"/>
        </w:rPr>
        <w:t xml:space="preserve">łytek </w:t>
      </w:r>
      <w:r w:rsidR="007D4566" w:rsidRPr="00FB18E4">
        <w:rPr>
          <w:rStyle w:val="typographycopytext"/>
          <w:b/>
          <w:bCs/>
          <w:color w:val="FF0000"/>
        </w:rPr>
        <w:t>do PCR</w:t>
      </w:r>
      <w:r w:rsidR="004C23A1" w:rsidRPr="00FB18E4">
        <w:rPr>
          <w:rStyle w:val="typographycopytext"/>
          <w:b/>
          <w:bCs/>
          <w:color w:val="FF0000"/>
        </w:rPr>
        <w:t xml:space="preserve"> </w:t>
      </w:r>
      <w:r w:rsidR="007D4566" w:rsidRPr="00FB18E4">
        <w:rPr>
          <w:rStyle w:val="typographycopytext"/>
          <w:b/>
          <w:bCs/>
          <w:color w:val="FF0000"/>
        </w:rPr>
        <w:t xml:space="preserve">0,1/0,2 </w:t>
      </w:r>
      <w:proofErr w:type="spellStart"/>
      <w:r w:rsidR="007D4566" w:rsidRPr="00FB18E4">
        <w:rPr>
          <w:rStyle w:val="typographycopytext"/>
          <w:b/>
          <w:bCs/>
          <w:color w:val="FF0000"/>
        </w:rPr>
        <w:t>mL</w:t>
      </w:r>
      <w:proofErr w:type="spellEnd"/>
      <w:r w:rsidR="007D4566" w:rsidRPr="00FB18E4">
        <w:rPr>
          <w:rStyle w:val="typographycopytext"/>
          <w:b/>
          <w:bCs/>
          <w:color w:val="FF0000"/>
        </w:rPr>
        <w:t xml:space="preserve"> </w:t>
      </w:r>
      <w:r w:rsidR="000C6E72" w:rsidRPr="00FB18E4">
        <w:rPr>
          <w:rStyle w:val="typographycopytext"/>
          <w:b/>
          <w:bCs/>
          <w:color w:val="FF0000"/>
        </w:rPr>
        <w:t xml:space="preserve">                   </w:t>
      </w:r>
      <w:r w:rsidRPr="00FB18E4">
        <w:rPr>
          <w:rStyle w:val="typographycopytext"/>
          <w:b/>
          <w:bCs/>
          <w:color w:val="FF0000"/>
        </w:rPr>
        <w:t>z pokrywą</w:t>
      </w:r>
    </w:p>
    <w:bookmarkEnd w:id="1"/>
    <w:p w14:paraId="2A7451F1" w14:textId="77777777" w:rsidR="001868CF" w:rsidRPr="00FB18E4" w:rsidRDefault="001868CF" w:rsidP="003F6F30">
      <w:pPr>
        <w:spacing w:line="276" w:lineRule="auto"/>
        <w:jc w:val="left"/>
        <w:rPr>
          <w:rStyle w:val="typographycopytext"/>
          <w:b/>
          <w:bCs/>
          <w:color w:val="auto"/>
          <w:sz w:val="18"/>
          <w:szCs w:val="18"/>
        </w:rPr>
      </w:pPr>
      <w:r w:rsidRPr="00FB18E4">
        <w:rPr>
          <w:rStyle w:val="typographycopytext"/>
          <w:b/>
          <w:bCs/>
          <w:color w:val="auto"/>
          <w:sz w:val="18"/>
          <w:szCs w:val="18"/>
        </w:rPr>
        <w:t>Parametry</w:t>
      </w:r>
    </w:p>
    <w:p w14:paraId="4B785BB3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Urządzenie do mieszania i termostatowania próbek z możliwością wymiany bloków grzejnych, dostosowane do</w:t>
      </w:r>
      <w:r w:rsidR="003F6F30" w:rsidRPr="00FB18E4">
        <w:rPr>
          <w:rStyle w:val="typographycopytext"/>
          <w:color w:val="auto"/>
          <w:sz w:val="18"/>
          <w:szCs w:val="18"/>
        </w:rPr>
        <w:t xml:space="preserve"> </w:t>
      </w:r>
      <w:r w:rsidRPr="00FB18E4">
        <w:rPr>
          <w:rStyle w:val="typographycopytext"/>
          <w:color w:val="auto"/>
          <w:sz w:val="18"/>
          <w:szCs w:val="18"/>
        </w:rPr>
        <w:t>probówek oraz płytek w zakresie od 5μl do 50ml.</w:t>
      </w:r>
    </w:p>
    <w:p w14:paraId="6362B100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Podświetlany wyświetlacz ciekłokrystaliczny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5C2D3812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Regulacja temperatury pracy w zakresie od 1°C do 100°C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4DCCFA08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Zakres termostatowania od 15°C poniżej temperatury pomieszczenia do 100°C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4BA0E989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 xml:space="preserve">Zakres szybkości mieszania 300 – 3000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rpm</w:t>
      </w:r>
      <w:proofErr w:type="spellEnd"/>
      <w:r w:rsidRPr="00FB18E4">
        <w:rPr>
          <w:rStyle w:val="typographycopytext"/>
          <w:color w:val="auto"/>
          <w:sz w:val="18"/>
          <w:szCs w:val="18"/>
        </w:rPr>
        <w:t xml:space="preserve"> (w zależności od użytych bloków grzejnych)</w:t>
      </w:r>
    </w:p>
    <w:p w14:paraId="772C046F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Dokładność utrzymywania temperatury ±0,5°C między 20°C a 45°C, oraz ±1°C &lt;20°C i &gt;45°C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6EB30417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Prędkość ogrzewania 7°C/min w zależności od stosowanego bloku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64B0EA9A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 xml:space="preserve">Prędkość schładzania 2,5°C/min między 100°C a temp. </w:t>
      </w:r>
      <w:r w:rsidR="003F6F30" w:rsidRPr="00FB18E4">
        <w:rPr>
          <w:rStyle w:val="typographycopytext"/>
          <w:color w:val="auto"/>
          <w:sz w:val="18"/>
          <w:szCs w:val="18"/>
        </w:rPr>
        <w:t>p</w:t>
      </w:r>
      <w:r w:rsidRPr="00FB18E4">
        <w:rPr>
          <w:rStyle w:val="typographycopytext"/>
          <w:color w:val="auto"/>
          <w:sz w:val="18"/>
          <w:szCs w:val="18"/>
        </w:rPr>
        <w:t>omieszczenia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722506B6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Programowalny interwał czasowy od 15 sek. do 99:30 godz., możliwość pracy ciągłej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117F5C1F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Możliwość zaprogramowania 20 programów z regulacją temperatury oraz mieszania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5DFDC93B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5 przycisków wyboru wcześniej zdefiniowanych programów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6C1DD092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Orbita mieszania 3 mm</w:t>
      </w:r>
    </w:p>
    <w:p w14:paraId="4ED75FB5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Wymiary (szer. x gł. x wys.) 20,6 x 30,4 x 13,6 cm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377F8789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Waga 6,3 kg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327F5203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Możliwość wyboru bloku z 13 różnych bloków wymiennych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5979FC41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Szybka wymiana bloku poprzez naciśnięcie dźwigni, bez potrzeby użycia narzędzi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37CF282C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Automatyczne rozpoznanie bloku i wyświetlanie maksymalnej liczby obrotów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214502AB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Możliwość mieszania z przerwami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6F841610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Oddzielny przycisk „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Short</w:t>
      </w:r>
      <w:proofErr w:type="spellEnd"/>
      <w:r w:rsidRPr="00FB18E4">
        <w:rPr>
          <w:rStyle w:val="typographycopytext"/>
          <w:color w:val="auto"/>
          <w:sz w:val="18"/>
          <w:szCs w:val="18"/>
        </w:rPr>
        <w:t>” do krótkiego mieszania na panelu urządzenia</w:t>
      </w:r>
      <w:r w:rsidR="003F6F30" w:rsidRPr="00FB18E4">
        <w:rPr>
          <w:rStyle w:val="typographycopytext"/>
          <w:color w:val="auto"/>
          <w:sz w:val="18"/>
          <w:szCs w:val="18"/>
        </w:rPr>
        <w:t>.</w:t>
      </w:r>
    </w:p>
    <w:p w14:paraId="394F49A4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Zużycie energii max. 200W</w:t>
      </w:r>
    </w:p>
    <w:p w14:paraId="31C8ECB9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Port USB</w:t>
      </w:r>
    </w:p>
    <w:p w14:paraId="042E4E60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lastRenderedPageBreak/>
        <w:t xml:space="preserve">Możliwość użycia pokrywy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antykondensacyjnej</w:t>
      </w:r>
      <w:proofErr w:type="spellEnd"/>
      <w:r w:rsidRPr="00FB18E4">
        <w:rPr>
          <w:rStyle w:val="typographycopytext"/>
          <w:color w:val="auto"/>
          <w:sz w:val="18"/>
          <w:szCs w:val="18"/>
        </w:rPr>
        <w:t xml:space="preserve"> zapewniającej homogenny rozkład temperatury, chroniącej próbki przed parowaniem oraz osadzaniem się skroplonej pary wodnej na pokrywce i ściance probówki.</w:t>
      </w:r>
    </w:p>
    <w:p w14:paraId="7F817231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 zestawie wymienne bloki grzejne pozwalające na wytrząsanie, ogrzewanie następujących naczyń:</w:t>
      </w:r>
    </w:p>
    <w:p w14:paraId="2406C048" w14:textId="77777777" w:rsidR="001868CF" w:rsidRPr="00FB18E4" w:rsidRDefault="001868CF" w:rsidP="0052501B">
      <w:pPr>
        <w:pStyle w:val="Akapitzlist"/>
        <w:numPr>
          <w:ilvl w:val="1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 xml:space="preserve">24 probówki 1,5 ml, możliwość pracy z pokrywą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antykondensacyjną</w:t>
      </w:r>
      <w:proofErr w:type="spellEnd"/>
    </w:p>
    <w:p w14:paraId="320B5503" w14:textId="77777777" w:rsidR="001868CF" w:rsidRPr="00FB18E4" w:rsidRDefault="001868CF" w:rsidP="0052501B">
      <w:pPr>
        <w:pStyle w:val="Akapitzlist"/>
        <w:numPr>
          <w:ilvl w:val="1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Płytki 96 dołkowej, probówek 0,2ml</w:t>
      </w:r>
    </w:p>
    <w:p w14:paraId="77C9192C" w14:textId="77777777" w:rsidR="003F6F30" w:rsidRPr="00FB18E4" w:rsidRDefault="003F6F30" w:rsidP="00853CC7">
      <w:pPr>
        <w:rPr>
          <w:rStyle w:val="typographycopytext"/>
          <w:color w:val="auto"/>
        </w:rPr>
      </w:pPr>
      <w:r w:rsidRPr="00FB18E4">
        <w:rPr>
          <w:rStyle w:val="typographycopytext"/>
          <w:color w:val="auto"/>
          <w:sz w:val="18"/>
          <w:szCs w:val="18"/>
        </w:rPr>
        <w:t xml:space="preserve">         Bloki kompatybilne z urządzeniami </w:t>
      </w:r>
      <w:proofErr w:type="spellStart"/>
      <w:r w:rsidRPr="00FB18E4">
        <w:rPr>
          <w:bCs/>
          <w:color w:val="auto"/>
          <w:sz w:val="18"/>
          <w:szCs w:val="18"/>
        </w:rPr>
        <w:t>Termomixe</w:t>
      </w:r>
      <w:r w:rsidR="00853CC7" w:rsidRPr="00FB18E4">
        <w:rPr>
          <w:bCs/>
          <w:color w:val="auto"/>
          <w:sz w:val="18"/>
          <w:szCs w:val="18"/>
        </w:rPr>
        <w:t>r</w:t>
      </w:r>
      <w:proofErr w:type="spellEnd"/>
      <w:r w:rsidR="00853CC7" w:rsidRPr="00FB18E4">
        <w:rPr>
          <w:bCs/>
          <w:color w:val="auto"/>
          <w:sz w:val="18"/>
          <w:szCs w:val="18"/>
        </w:rPr>
        <w:t xml:space="preserve"> i </w:t>
      </w:r>
      <w:proofErr w:type="spellStart"/>
      <w:r w:rsidRPr="00FB18E4">
        <w:rPr>
          <w:rStyle w:val="typographycopytext"/>
          <w:bCs/>
          <w:color w:val="auto"/>
          <w:sz w:val="18"/>
          <w:szCs w:val="18"/>
        </w:rPr>
        <w:t>termoblo</w:t>
      </w:r>
      <w:r w:rsidR="000018D0" w:rsidRPr="00FB18E4">
        <w:rPr>
          <w:rStyle w:val="typographycopytext"/>
          <w:bCs/>
          <w:color w:val="auto"/>
          <w:sz w:val="18"/>
          <w:szCs w:val="18"/>
        </w:rPr>
        <w:t>k</w:t>
      </w:r>
      <w:proofErr w:type="spellEnd"/>
      <w:r w:rsidR="000018D0" w:rsidRPr="00FB18E4">
        <w:rPr>
          <w:rStyle w:val="typographycopytext"/>
          <w:bCs/>
          <w:color w:val="auto"/>
          <w:sz w:val="18"/>
          <w:szCs w:val="18"/>
        </w:rPr>
        <w:t>.</w:t>
      </w:r>
    </w:p>
    <w:p w14:paraId="78D798F4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Certyfikat CE</w:t>
      </w:r>
    </w:p>
    <w:p w14:paraId="0213BF1B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Gwarancja producenta 24 miesiące</w:t>
      </w:r>
    </w:p>
    <w:p w14:paraId="4A972907" w14:textId="77777777" w:rsidR="001868CF" w:rsidRPr="00FB18E4" w:rsidRDefault="001868CF" w:rsidP="0052501B">
      <w:pPr>
        <w:pStyle w:val="Akapitzlist"/>
        <w:numPr>
          <w:ilvl w:val="0"/>
          <w:numId w:val="9"/>
        </w:numPr>
        <w:spacing w:line="276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Autoryzowany przez producenta serwis gwarancyjny i pogwarancyjny zlokalizowany w Polsce</w:t>
      </w:r>
    </w:p>
    <w:p w14:paraId="240DD08E" w14:textId="77777777" w:rsidR="001868CF" w:rsidRPr="00FB18E4" w:rsidRDefault="001868CF" w:rsidP="003F6F30">
      <w:pPr>
        <w:spacing w:line="276" w:lineRule="auto"/>
        <w:ind w:firstLine="240"/>
        <w:rPr>
          <w:rStyle w:val="typographycopytext"/>
          <w:color w:val="auto"/>
        </w:rPr>
      </w:pPr>
    </w:p>
    <w:p w14:paraId="4106AE5A" w14:textId="77777777" w:rsidR="001868CF" w:rsidRPr="00FB18E4" w:rsidRDefault="001868CF" w:rsidP="001868CF">
      <w:pPr>
        <w:rPr>
          <w:rStyle w:val="typographycopytext"/>
          <w:b/>
          <w:bCs/>
          <w:color w:val="FF0000"/>
        </w:rPr>
      </w:pPr>
      <w:bookmarkStart w:id="2" w:name="_Hlk213308825"/>
      <w:r w:rsidRPr="00FB18E4">
        <w:rPr>
          <w:rStyle w:val="typographycopytext"/>
          <w:b/>
          <w:bCs/>
          <w:color w:val="FF0000"/>
        </w:rPr>
        <w:t xml:space="preserve">Zamrażarka </w:t>
      </w:r>
      <w:r w:rsidR="00617EB9" w:rsidRPr="00FB18E4">
        <w:rPr>
          <w:rStyle w:val="typographycopytext"/>
          <w:b/>
          <w:bCs/>
          <w:color w:val="FF0000"/>
        </w:rPr>
        <w:t xml:space="preserve">niskotemperaturowa </w:t>
      </w:r>
      <w:r w:rsidR="009077C4" w:rsidRPr="00FB18E4">
        <w:rPr>
          <w:rStyle w:val="typographycopytext"/>
          <w:b/>
          <w:bCs/>
          <w:color w:val="FF0000"/>
        </w:rPr>
        <w:t xml:space="preserve">- </w:t>
      </w:r>
      <w:r w:rsidR="00617EB9" w:rsidRPr="00FB18E4">
        <w:rPr>
          <w:rStyle w:val="typographycopytext"/>
          <w:b/>
          <w:bCs/>
          <w:color w:val="FF0000"/>
        </w:rPr>
        <w:t>440 L</w:t>
      </w:r>
    </w:p>
    <w:bookmarkEnd w:id="2"/>
    <w:p w14:paraId="385B9993" w14:textId="77777777" w:rsidR="001868CF" w:rsidRPr="00FB18E4" w:rsidRDefault="001868CF" w:rsidP="001868CF">
      <w:pPr>
        <w:rPr>
          <w:rStyle w:val="typographycopytext"/>
          <w:b/>
          <w:bCs/>
          <w:color w:val="auto"/>
          <w:sz w:val="18"/>
          <w:szCs w:val="18"/>
        </w:rPr>
      </w:pPr>
      <w:r w:rsidRPr="00FB18E4">
        <w:rPr>
          <w:rStyle w:val="typographycopytext"/>
          <w:b/>
          <w:bCs/>
          <w:color w:val="auto"/>
          <w:sz w:val="18"/>
          <w:szCs w:val="18"/>
        </w:rPr>
        <w:t>Parametry</w:t>
      </w:r>
    </w:p>
    <w:p w14:paraId="2D1F5EF1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Zamrażarka o pojemności 440 L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278A026B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 xml:space="preserve">Zakres temperatury pracy od -50°C do -86°C, nastawianie temperatury z dokładnością, co </w:t>
      </w:r>
      <w:bookmarkStart w:id="3" w:name="_Hlk215652521"/>
      <w:r w:rsidRPr="00FB18E4">
        <w:rPr>
          <w:rStyle w:val="typographycopytext"/>
          <w:color w:val="auto"/>
          <w:sz w:val="18"/>
          <w:szCs w:val="18"/>
        </w:rPr>
        <w:t>1°C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bookmarkEnd w:id="3"/>
    <w:p w14:paraId="748B858E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Wnętrze podzielone na 5 oddzielnych części, każda z nich wyposażona w indywidualne drzwi wewnętrzne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278F8BC1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Warstwa izolacyjna komory wykonana z pianki poliuretanowej i paneli próżniowych, gwarancja na</w:t>
      </w:r>
      <w:r w:rsidR="0062522B" w:rsidRPr="00FB18E4">
        <w:rPr>
          <w:rStyle w:val="typographycopytext"/>
          <w:color w:val="auto"/>
          <w:sz w:val="18"/>
          <w:szCs w:val="18"/>
        </w:rPr>
        <w:t xml:space="preserve"> </w:t>
      </w:r>
      <w:r w:rsidRPr="00FB18E4">
        <w:rPr>
          <w:rStyle w:val="typographycopytext"/>
          <w:color w:val="auto"/>
          <w:sz w:val="18"/>
          <w:szCs w:val="18"/>
        </w:rPr>
        <w:t>panele próżniowe 12 lat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48F125A2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Komora i półki wykonane z niczym niepowlekanej stali nierdzewnej typ 304 2B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663D8C5E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Maksymalne obciążenie półki 50,5 kg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623EEE27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Drzwi zewnętrzne zamykane na klucz</w:t>
      </w:r>
    </w:p>
    <w:p w14:paraId="23433F9D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 xml:space="preserve">Główny włącznik/wyłącznik zasilania zamykany na klucz (zabezpieczenie </w:t>
      </w:r>
      <w:r w:rsidR="00E6535B" w:rsidRPr="00FB18E4">
        <w:rPr>
          <w:rStyle w:val="typographycopytext"/>
          <w:color w:val="auto"/>
          <w:sz w:val="18"/>
          <w:szCs w:val="18"/>
        </w:rPr>
        <w:t>p</w:t>
      </w:r>
      <w:r w:rsidRPr="00FB18E4">
        <w:rPr>
          <w:rStyle w:val="typographycopytext"/>
          <w:color w:val="auto"/>
          <w:sz w:val="18"/>
          <w:szCs w:val="18"/>
        </w:rPr>
        <w:t>rzed</w:t>
      </w:r>
      <w:r w:rsidR="00E6535B" w:rsidRPr="00FB18E4">
        <w:rPr>
          <w:rStyle w:val="typographycopytext"/>
          <w:color w:val="auto"/>
          <w:sz w:val="18"/>
          <w:szCs w:val="18"/>
        </w:rPr>
        <w:t xml:space="preserve"> p</w:t>
      </w:r>
      <w:r w:rsidRPr="00FB18E4">
        <w:rPr>
          <w:rStyle w:val="typographycopytext"/>
          <w:color w:val="auto"/>
          <w:sz w:val="18"/>
          <w:szCs w:val="18"/>
        </w:rPr>
        <w:t>rzypadkowym/niepowołanym odcięciem zasilania) – zabezpieczenie montowane fabrycznie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65EC1DA9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 xml:space="preserve">Automatyczny, podgrzewany port odpowietrzający w przednich drzwiach </w:t>
      </w:r>
      <w:r w:rsidR="00E6535B" w:rsidRPr="00FB18E4">
        <w:rPr>
          <w:rStyle w:val="typographycopytext"/>
          <w:color w:val="auto"/>
          <w:sz w:val="18"/>
          <w:szCs w:val="18"/>
        </w:rPr>
        <w:t xml:space="preserve">zmniejszający zużycie energii i poprawiający </w:t>
      </w:r>
      <w:r w:rsidR="009A49EE" w:rsidRPr="00FB18E4">
        <w:rPr>
          <w:rStyle w:val="typographycopytext"/>
          <w:color w:val="auto"/>
          <w:sz w:val="18"/>
          <w:szCs w:val="18"/>
        </w:rPr>
        <w:t>jednolitość temperatury i zapewniający łatwy dostęp do środka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2E3ABC01" w14:textId="77777777" w:rsidR="009A49EE" w:rsidRPr="00FB18E4" w:rsidRDefault="001868CF" w:rsidP="0052501B">
      <w:pPr>
        <w:pStyle w:val="Akapitzlist"/>
        <w:numPr>
          <w:ilvl w:val="0"/>
          <w:numId w:val="4"/>
        </w:numPr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Hermetycznie zamknięty, kaskadowy system chłodzenia</w:t>
      </w:r>
      <w:r w:rsidR="009A49EE" w:rsidRPr="00FB18E4">
        <w:rPr>
          <w:rStyle w:val="typographycopytext"/>
          <w:color w:val="auto"/>
          <w:sz w:val="18"/>
          <w:szCs w:val="18"/>
        </w:rPr>
        <w:t xml:space="preserve"> gwarantujący bezawaryjną pracę zamrażarki przy temperaturze otoczenia do + 32°C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1E4B4383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Przyjazne środowisku czynniki chłodzące: R-290 (propan) oraz R- 170 (etan)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4869C790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Zamknięcie magnetyczne drzwi wewnętrznych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1D19CA63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Szerokie, płaskie i nieprzymarzające uszczelki bez systemu podgrzewania ograniczające szronienie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01760119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Duży panel kontrolny, zawierający wyświetlacz temperatury i alarmów typu LED, port odpowietrzający, klawiaturę oraz lampki wskaźnikowe umieszczony na drzwiach frontowych na wysokości wzroku operatora.</w:t>
      </w:r>
    </w:p>
    <w:p w14:paraId="2714DA59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Lampki wskaźnikowe na panelu kontrolnym oraz alarm akustyczny informują o następujących</w:t>
      </w:r>
      <w:r w:rsidR="000C6E72" w:rsidRPr="00FB18E4">
        <w:rPr>
          <w:rStyle w:val="typographycopytext"/>
          <w:color w:val="auto"/>
          <w:sz w:val="18"/>
          <w:szCs w:val="18"/>
        </w:rPr>
        <w:t xml:space="preserve"> </w:t>
      </w:r>
      <w:r w:rsidRPr="00FB18E4">
        <w:rPr>
          <w:rStyle w:val="typographycopytext"/>
          <w:color w:val="auto"/>
          <w:sz w:val="18"/>
          <w:szCs w:val="18"/>
        </w:rPr>
        <w:t>warunkach:</w:t>
      </w:r>
    </w:p>
    <w:p w14:paraId="66095FFF" w14:textId="77777777" w:rsidR="001868CF" w:rsidRPr="00FB18E4" w:rsidRDefault="001868CF" w:rsidP="0062522B">
      <w:pPr>
        <w:pStyle w:val="Akapitzlist"/>
        <w:rPr>
          <w:rStyle w:val="typographycopytext"/>
          <w:color w:val="auto"/>
          <w:sz w:val="18"/>
          <w:szCs w:val="18"/>
        </w:rPr>
      </w:pPr>
      <w:r w:rsidRPr="006F58E9">
        <w:rPr>
          <w:rStyle w:val="typographycopytext"/>
          <w:color w:val="00B050"/>
          <w:sz w:val="18"/>
          <w:szCs w:val="18"/>
        </w:rPr>
        <w:t xml:space="preserve">- </w:t>
      </w:r>
      <w:r w:rsidRPr="00FB18E4">
        <w:rPr>
          <w:rStyle w:val="typographycopytext"/>
          <w:color w:val="auto"/>
          <w:sz w:val="18"/>
          <w:szCs w:val="18"/>
        </w:rPr>
        <w:t>spadek energii zasilania</w:t>
      </w:r>
    </w:p>
    <w:p w14:paraId="10B4B2E9" w14:textId="77777777" w:rsidR="001868CF" w:rsidRPr="00FB18E4" w:rsidRDefault="001868CF" w:rsidP="0062522B">
      <w:pPr>
        <w:pStyle w:val="Akapitzlis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- awaria systemu</w:t>
      </w:r>
    </w:p>
    <w:p w14:paraId="7F405AC6" w14:textId="77777777" w:rsidR="001868CF" w:rsidRPr="00FB18E4" w:rsidRDefault="001868CF" w:rsidP="0062522B">
      <w:pPr>
        <w:pStyle w:val="Akapitzlis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- przekroczenie zadanych wartości temperatury min. i max.</w:t>
      </w:r>
    </w:p>
    <w:p w14:paraId="62E75EBB" w14:textId="77777777" w:rsidR="001868CF" w:rsidRPr="00FB18E4" w:rsidRDefault="001868CF" w:rsidP="0062522B">
      <w:pPr>
        <w:pStyle w:val="Akapitzlis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- niski poziom baterii</w:t>
      </w:r>
    </w:p>
    <w:p w14:paraId="612A0F10" w14:textId="77777777" w:rsidR="001868CF" w:rsidRPr="00FB18E4" w:rsidRDefault="001868CF" w:rsidP="0062522B">
      <w:pPr>
        <w:pStyle w:val="Akapitzlis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- konieczność wymiany filtra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2590BE91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Zabezpieczenie ustawionych parametrów za pomocą hasła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3CEB8DC7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Ergonomiczna rączka pokrywy wymaga użycia niewielkiej siły podczas otwierania</w:t>
      </w:r>
      <w:r w:rsidR="00853CC7" w:rsidRPr="00FB18E4">
        <w:rPr>
          <w:rStyle w:val="typographycopytext"/>
          <w:color w:val="auto"/>
          <w:sz w:val="18"/>
          <w:szCs w:val="18"/>
        </w:rPr>
        <w:t>.</w:t>
      </w:r>
    </w:p>
    <w:p w14:paraId="33AAE19D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Łatwo dostępny filtr powietrza zamontowany na przedniej ścianie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3D9E011A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Wyposażona w 2 kaskadowe kompresory o cichej pracy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719D1DB5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Dodatkowe, wykręcane nóżki zapewniają stabilne ustawienie zamrażarki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33898BBC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Czas schładzania od temperatury pokojowej do -80 stopni C - 3h 20 min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3EC28330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Możliwość regulacji wysokości półek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472FA4C0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Oprogramowanie pozwalające na identyfikację usterek w pracy zamrażarki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09D02B33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Max. Liczba próbek o wysokości 50mm w zamrażarce: 32</w:t>
      </w:r>
      <w:r w:rsidR="006F58E9" w:rsidRPr="00FB18E4">
        <w:rPr>
          <w:rStyle w:val="typographycopytext"/>
          <w:color w:val="auto"/>
          <w:sz w:val="18"/>
          <w:szCs w:val="18"/>
        </w:rPr>
        <w:t> </w:t>
      </w:r>
      <w:r w:rsidRPr="00FB18E4">
        <w:rPr>
          <w:rStyle w:val="typographycopytext"/>
          <w:color w:val="auto"/>
          <w:sz w:val="18"/>
          <w:szCs w:val="18"/>
        </w:rPr>
        <w:t>000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12160804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Wymiary zewnętrzne (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szer</w:t>
      </w:r>
      <w:proofErr w:type="spellEnd"/>
      <w:r w:rsidRPr="00FB18E4">
        <w:rPr>
          <w:rStyle w:val="typographycopytext"/>
          <w:color w:val="auto"/>
          <w:sz w:val="18"/>
          <w:szCs w:val="18"/>
        </w:rPr>
        <w:t xml:space="preserve"> x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głęb</w:t>
      </w:r>
      <w:proofErr w:type="spellEnd"/>
      <w:r w:rsidRPr="00FB18E4">
        <w:rPr>
          <w:rStyle w:val="typographycopytext"/>
          <w:color w:val="auto"/>
          <w:sz w:val="18"/>
          <w:szCs w:val="18"/>
        </w:rPr>
        <w:t xml:space="preserve"> x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wys</w:t>
      </w:r>
      <w:proofErr w:type="spellEnd"/>
      <w:r w:rsidRPr="00FB18E4">
        <w:rPr>
          <w:rStyle w:val="typographycopytext"/>
          <w:color w:val="auto"/>
          <w:sz w:val="18"/>
          <w:szCs w:val="18"/>
        </w:rPr>
        <w:t>) 95,5 x 89,8 x 195,0 cm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723E35AD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Wymiary wewnętrzne (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szer</w:t>
      </w:r>
      <w:proofErr w:type="spellEnd"/>
      <w:r w:rsidRPr="00FB18E4">
        <w:rPr>
          <w:rStyle w:val="typographycopytext"/>
          <w:color w:val="auto"/>
          <w:sz w:val="18"/>
          <w:szCs w:val="18"/>
        </w:rPr>
        <w:t xml:space="preserve"> x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głęb</w:t>
      </w:r>
      <w:proofErr w:type="spellEnd"/>
      <w:r w:rsidRPr="00FB18E4">
        <w:rPr>
          <w:rStyle w:val="typographycopytext"/>
          <w:color w:val="auto"/>
          <w:sz w:val="18"/>
          <w:szCs w:val="18"/>
        </w:rPr>
        <w:t xml:space="preserve"> x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wys</w:t>
      </w:r>
      <w:proofErr w:type="spellEnd"/>
      <w:r w:rsidRPr="00FB18E4">
        <w:rPr>
          <w:rStyle w:val="typographycopytext"/>
          <w:color w:val="auto"/>
          <w:sz w:val="18"/>
          <w:szCs w:val="18"/>
        </w:rPr>
        <w:t>) 61,6 x 57,5 x 126,5 cm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579E1ED7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 xml:space="preserve">Poziom hałasu 51,5 </w:t>
      </w:r>
      <w:proofErr w:type="spellStart"/>
      <w:r w:rsidRPr="00FB18E4">
        <w:rPr>
          <w:rStyle w:val="typographycopytext"/>
          <w:color w:val="auto"/>
          <w:sz w:val="18"/>
          <w:szCs w:val="18"/>
        </w:rPr>
        <w:t>dB</w:t>
      </w:r>
      <w:proofErr w:type="spellEnd"/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6811F4A5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Pobór mocy przy - 80°C 6,8 kWh/dzień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13E35647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Waga bez akcesoriów ok. 286 kg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1371B0B2" w14:textId="77777777" w:rsidR="003D77E3" w:rsidRPr="00FB18E4" w:rsidRDefault="003D77E3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Wydzielanie ciepła przy – 80</w:t>
      </w:r>
      <w:r w:rsidRPr="00FB18E4">
        <w:rPr>
          <w:rStyle w:val="typographycopytext"/>
          <w:color w:val="auto"/>
          <w:sz w:val="18"/>
          <w:szCs w:val="18"/>
          <w:vertAlign w:val="superscript"/>
        </w:rPr>
        <w:t xml:space="preserve">o </w:t>
      </w:r>
      <w:r w:rsidRPr="00FB18E4">
        <w:rPr>
          <w:rStyle w:val="typographycopytext"/>
          <w:color w:val="auto"/>
          <w:sz w:val="18"/>
          <w:szCs w:val="18"/>
        </w:rPr>
        <w:t>C – 283 W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0B945A69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Zasilanie 230V/50Hz.</w:t>
      </w:r>
    </w:p>
    <w:p w14:paraId="555D1508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Autoryzowany serwis producenta na terenie Polski</w:t>
      </w:r>
    </w:p>
    <w:p w14:paraId="6EFCB828" w14:textId="77777777" w:rsidR="003D77E3" w:rsidRPr="00FB18E4" w:rsidRDefault="003D77E3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Oznakowanie ACT</w:t>
      </w:r>
    </w:p>
    <w:p w14:paraId="7031D814" w14:textId="77777777" w:rsidR="001868CF" w:rsidRPr="00FB18E4" w:rsidRDefault="001868CF" w:rsidP="0052501B">
      <w:pPr>
        <w:pStyle w:val="Akapitzlist"/>
        <w:numPr>
          <w:ilvl w:val="0"/>
          <w:numId w:val="4"/>
        </w:numPr>
        <w:spacing w:line="259" w:lineRule="auto"/>
        <w:jc w:val="left"/>
        <w:rPr>
          <w:rStyle w:val="typographycopytext"/>
          <w:color w:val="auto"/>
          <w:sz w:val="18"/>
          <w:szCs w:val="18"/>
        </w:rPr>
      </w:pPr>
      <w:r w:rsidRPr="00FB18E4">
        <w:rPr>
          <w:rStyle w:val="typographycopytext"/>
          <w:color w:val="auto"/>
          <w:sz w:val="18"/>
          <w:szCs w:val="18"/>
        </w:rPr>
        <w:t>Gwarancja: 5 lat od dostawy/instalacji na zamrażarkę i 12 lat na panele próżniowe</w:t>
      </w:r>
      <w:r w:rsidR="006F58E9" w:rsidRPr="00FB18E4">
        <w:rPr>
          <w:rStyle w:val="typographycopytext"/>
          <w:color w:val="auto"/>
          <w:sz w:val="18"/>
          <w:szCs w:val="18"/>
        </w:rPr>
        <w:t>.</w:t>
      </w:r>
    </w:p>
    <w:p w14:paraId="433B79B7" w14:textId="77777777" w:rsidR="001868CF" w:rsidRPr="00FB18E4" w:rsidRDefault="001868CF" w:rsidP="009A49EE">
      <w:pPr>
        <w:pStyle w:val="Akapitzlist"/>
        <w:ind w:left="1440"/>
        <w:rPr>
          <w:color w:val="auto"/>
          <w:sz w:val="18"/>
          <w:szCs w:val="18"/>
        </w:rPr>
      </w:pPr>
    </w:p>
    <w:p w14:paraId="5BB94476" w14:textId="77777777" w:rsidR="001868CF" w:rsidRPr="00E9513F" w:rsidRDefault="001868CF" w:rsidP="001868CF">
      <w:pPr>
        <w:rPr>
          <w:sz w:val="18"/>
          <w:szCs w:val="18"/>
        </w:rPr>
      </w:pPr>
    </w:p>
    <w:p w14:paraId="6D843AAE" w14:textId="77777777" w:rsidR="000C6E72" w:rsidRDefault="000C6E72" w:rsidP="001868CF">
      <w:pPr>
        <w:rPr>
          <w:b/>
          <w:bCs/>
          <w:color w:val="FF0000"/>
          <w:szCs w:val="20"/>
        </w:rPr>
      </w:pPr>
      <w:bookmarkStart w:id="4" w:name="_Hlk213308843"/>
    </w:p>
    <w:p w14:paraId="05C72922" w14:textId="77777777" w:rsidR="00B12B0A" w:rsidRDefault="00B12B0A" w:rsidP="001868CF">
      <w:pPr>
        <w:rPr>
          <w:b/>
          <w:bCs/>
          <w:color w:val="FF0000"/>
          <w:szCs w:val="20"/>
        </w:rPr>
      </w:pPr>
    </w:p>
    <w:p w14:paraId="04CC20EC" w14:textId="54741E9C" w:rsidR="001868CF" w:rsidRPr="00FB18E4" w:rsidRDefault="001868CF" w:rsidP="001868CF">
      <w:pPr>
        <w:rPr>
          <w:b/>
          <w:bCs/>
          <w:color w:val="FF0000"/>
          <w:szCs w:val="20"/>
        </w:rPr>
      </w:pPr>
      <w:r w:rsidRPr="00FB18E4">
        <w:rPr>
          <w:b/>
          <w:bCs/>
          <w:color w:val="FF0000"/>
          <w:szCs w:val="20"/>
        </w:rPr>
        <w:lastRenderedPageBreak/>
        <w:t>Zestaw startowy PCR</w:t>
      </w:r>
      <w:r w:rsidR="00D6161D" w:rsidRPr="00FB18E4">
        <w:rPr>
          <w:b/>
          <w:bCs/>
          <w:color w:val="FF0000"/>
          <w:szCs w:val="20"/>
        </w:rPr>
        <w:t>-</w:t>
      </w:r>
      <w:proofErr w:type="spellStart"/>
      <w:r w:rsidR="00D6161D" w:rsidRPr="00FB18E4">
        <w:rPr>
          <w:b/>
          <w:bCs/>
          <w:color w:val="FF0000"/>
          <w:szCs w:val="20"/>
        </w:rPr>
        <w:t>Cooler</w:t>
      </w:r>
      <w:proofErr w:type="spellEnd"/>
      <w:r w:rsidR="00D6161D" w:rsidRPr="00FB18E4">
        <w:rPr>
          <w:b/>
          <w:bCs/>
          <w:color w:val="FF0000"/>
          <w:szCs w:val="20"/>
        </w:rPr>
        <w:t xml:space="preserve"> 0,2 </w:t>
      </w:r>
      <w:proofErr w:type="spellStart"/>
      <w:r w:rsidR="00D6161D" w:rsidRPr="00FB18E4">
        <w:rPr>
          <w:b/>
          <w:bCs/>
          <w:color w:val="FF0000"/>
          <w:szCs w:val="20"/>
        </w:rPr>
        <w:t>mL</w:t>
      </w:r>
      <w:proofErr w:type="spellEnd"/>
      <w:r w:rsidR="00D6161D" w:rsidRPr="00FB18E4">
        <w:rPr>
          <w:b/>
          <w:bCs/>
          <w:color w:val="FF0000"/>
          <w:szCs w:val="20"/>
        </w:rPr>
        <w:t xml:space="preserve"> - 2 sztuki</w:t>
      </w:r>
    </w:p>
    <w:p w14:paraId="2617AD04" w14:textId="77777777" w:rsidR="00D6161D" w:rsidRPr="00FB18E4" w:rsidRDefault="00D6161D" w:rsidP="001868CF">
      <w:pPr>
        <w:rPr>
          <w:b/>
          <w:bCs/>
          <w:color w:val="auto"/>
          <w:sz w:val="18"/>
          <w:szCs w:val="18"/>
        </w:rPr>
      </w:pPr>
    </w:p>
    <w:bookmarkEnd w:id="4"/>
    <w:p w14:paraId="75553D87" w14:textId="77777777" w:rsidR="00D6161D" w:rsidRPr="00FB18E4" w:rsidRDefault="001868CF" w:rsidP="0052501B">
      <w:pPr>
        <w:pStyle w:val="Akapitzlist"/>
        <w:numPr>
          <w:ilvl w:val="0"/>
          <w:numId w:val="5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 xml:space="preserve">W zestawie </w:t>
      </w:r>
      <w:r w:rsidR="00102EA9" w:rsidRPr="00FB18E4">
        <w:rPr>
          <w:color w:val="auto"/>
          <w:sz w:val="18"/>
          <w:szCs w:val="18"/>
        </w:rPr>
        <w:t xml:space="preserve">2 szt. </w:t>
      </w:r>
      <w:proofErr w:type="spellStart"/>
      <w:r w:rsidR="00102EA9" w:rsidRPr="00FB18E4">
        <w:rPr>
          <w:color w:val="auto"/>
          <w:sz w:val="18"/>
          <w:szCs w:val="18"/>
        </w:rPr>
        <w:t>coolerów</w:t>
      </w:r>
      <w:proofErr w:type="spellEnd"/>
      <w:r w:rsidR="00102EA9" w:rsidRPr="00FB18E4">
        <w:rPr>
          <w:color w:val="auto"/>
          <w:sz w:val="18"/>
          <w:szCs w:val="18"/>
        </w:rPr>
        <w:t xml:space="preserve"> – różowy i niebieski</w:t>
      </w:r>
      <w:r w:rsidR="006F58E9" w:rsidRPr="00FB18E4">
        <w:rPr>
          <w:color w:val="auto"/>
          <w:sz w:val="18"/>
          <w:szCs w:val="18"/>
        </w:rPr>
        <w:t>.</w:t>
      </w:r>
    </w:p>
    <w:p w14:paraId="62266465" w14:textId="77777777" w:rsidR="001868CF" w:rsidRPr="00FB18E4" w:rsidRDefault="001868CF" w:rsidP="0052501B">
      <w:pPr>
        <w:pStyle w:val="Akapitzlist"/>
        <w:numPr>
          <w:ilvl w:val="0"/>
          <w:numId w:val="5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 xml:space="preserve">System do przygotowywania, zabezpieczania, transportowania i przechowywania wrażliwych próbek </w:t>
      </w:r>
      <w:r w:rsidR="00D45A64" w:rsidRPr="00FB18E4">
        <w:rPr>
          <w:color w:val="auto"/>
          <w:sz w:val="18"/>
          <w:szCs w:val="18"/>
        </w:rPr>
        <w:t>dbający o bezpieczeństwo próbek</w:t>
      </w:r>
      <w:r w:rsidR="006F58E9" w:rsidRPr="00FB18E4">
        <w:rPr>
          <w:color w:val="auto"/>
          <w:sz w:val="18"/>
          <w:szCs w:val="18"/>
        </w:rPr>
        <w:t>.</w:t>
      </w:r>
    </w:p>
    <w:p w14:paraId="75E6565F" w14:textId="77777777" w:rsidR="001868CF" w:rsidRPr="00FB18E4" w:rsidRDefault="001868CF" w:rsidP="0052501B">
      <w:pPr>
        <w:pStyle w:val="Akapitzlist"/>
        <w:numPr>
          <w:ilvl w:val="0"/>
          <w:numId w:val="5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Wyraźny wskaźnik temperatury: Kolor PCR-</w:t>
      </w:r>
      <w:proofErr w:type="spellStart"/>
      <w:r w:rsidRPr="00FB18E4">
        <w:rPr>
          <w:color w:val="auto"/>
          <w:sz w:val="18"/>
          <w:szCs w:val="18"/>
        </w:rPr>
        <w:t>Cooler</w:t>
      </w:r>
      <w:proofErr w:type="spellEnd"/>
      <w:r w:rsidRPr="00FB18E4">
        <w:rPr>
          <w:color w:val="auto"/>
          <w:sz w:val="18"/>
          <w:szCs w:val="18"/>
        </w:rPr>
        <w:t xml:space="preserve"> zmienia</w:t>
      </w:r>
      <w:r w:rsidR="00D45A64" w:rsidRPr="00FB18E4">
        <w:rPr>
          <w:color w:val="auto"/>
          <w:sz w:val="18"/>
          <w:szCs w:val="18"/>
        </w:rPr>
        <w:t>jący</w:t>
      </w:r>
      <w:r w:rsidRPr="00FB18E4">
        <w:rPr>
          <w:color w:val="auto"/>
          <w:sz w:val="18"/>
          <w:szCs w:val="18"/>
        </w:rPr>
        <w:t xml:space="preserve"> się, kiedy temperatura przekroczy 7 °C</w:t>
      </w:r>
    </w:p>
    <w:p w14:paraId="208C78FE" w14:textId="77777777" w:rsidR="001868CF" w:rsidRPr="00FB18E4" w:rsidRDefault="001868CF" w:rsidP="0052501B">
      <w:pPr>
        <w:pStyle w:val="Akapitzlist"/>
        <w:numPr>
          <w:ilvl w:val="0"/>
          <w:numId w:val="5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Umożliwia</w:t>
      </w:r>
      <w:r w:rsidR="00D45A64" w:rsidRPr="00FB18E4">
        <w:rPr>
          <w:color w:val="auto"/>
          <w:sz w:val="18"/>
          <w:szCs w:val="18"/>
        </w:rPr>
        <w:t>jący</w:t>
      </w:r>
      <w:r w:rsidRPr="00FB18E4">
        <w:rPr>
          <w:color w:val="auto"/>
          <w:sz w:val="18"/>
          <w:szCs w:val="18"/>
        </w:rPr>
        <w:t xml:space="preserve"> elastyczne korzystanie z naczyń do PCR w formie probówek, pasków lub płytek</w:t>
      </w:r>
      <w:r w:rsidR="006F58E9" w:rsidRPr="00FB18E4">
        <w:rPr>
          <w:color w:val="auto"/>
          <w:sz w:val="18"/>
          <w:szCs w:val="18"/>
        </w:rPr>
        <w:t>.</w:t>
      </w:r>
    </w:p>
    <w:p w14:paraId="480A7320" w14:textId="77777777" w:rsidR="001868CF" w:rsidRPr="00FB18E4" w:rsidRDefault="001868CF" w:rsidP="0052501B">
      <w:pPr>
        <w:pStyle w:val="Akapitzlist"/>
        <w:numPr>
          <w:ilvl w:val="0"/>
          <w:numId w:val="5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Technologia suchej inkubacji zmniejsza</w:t>
      </w:r>
      <w:r w:rsidR="00D45A64" w:rsidRPr="00FB18E4">
        <w:rPr>
          <w:color w:val="auto"/>
          <w:sz w:val="18"/>
          <w:szCs w:val="18"/>
        </w:rPr>
        <w:t>jąca</w:t>
      </w:r>
      <w:r w:rsidRPr="00FB18E4">
        <w:rPr>
          <w:color w:val="auto"/>
          <w:sz w:val="18"/>
          <w:szCs w:val="18"/>
        </w:rPr>
        <w:t xml:space="preserve"> ryzyko zanieczyszczenia próbek</w:t>
      </w:r>
      <w:r w:rsidR="006F58E9" w:rsidRPr="00FB18E4">
        <w:rPr>
          <w:color w:val="auto"/>
          <w:sz w:val="18"/>
          <w:szCs w:val="18"/>
        </w:rPr>
        <w:t>.</w:t>
      </w:r>
    </w:p>
    <w:p w14:paraId="53EF7E12" w14:textId="77777777" w:rsidR="00D45A64" w:rsidRPr="00FB18E4" w:rsidRDefault="001868CF" w:rsidP="0052501B">
      <w:pPr>
        <w:pStyle w:val="Akapitzlist"/>
        <w:numPr>
          <w:ilvl w:val="0"/>
          <w:numId w:val="5"/>
        </w:numPr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Utrzymuj</w:t>
      </w:r>
      <w:r w:rsidR="00D45A64" w:rsidRPr="00FB18E4">
        <w:rPr>
          <w:color w:val="auto"/>
          <w:sz w:val="18"/>
          <w:szCs w:val="18"/>
        </w:rPr>
        <w:t>ący</w:t>
      </w:r>
      <w:r w:rsidRPr="00FB18E4">
        <w:rPr>
          <w:color w:val="auto"/>
          <w:sz w:val="18"/>
          <w:szCs w:val="18"/>
        </w:rPr>
        <w:t xml:space="preserve"> całą płytkę 96-dołkową przez ponad godzinę w temperaturze 0 °C</w:t>
      </w:r>
      <w:r w:rsidR="00D45A64" w:rsidRPr="00FB18E4">
        <w:rPr>
          <w:color w:val="auto"/>
          <w:sz w:val="18"/>
          <w:szCs w:val="18"/>
        </w:rPr>
        <w:t xml:space="preserve"> (po uprzednim</w:t>
      </w:r>
    </w:p>
    <w:p w14:paraId="25C46483" w14:textId="77777777" w:rsidR="001868CF" w:rsidRPr="00FB18E4" w:rsidRDefault="00D45A64" w:rsidP="00D45A64">
      <w:pPr>
        <w:pStyle w:val="Akapitzlist"/>
        <w:spacing w:line="276" w:lineRule="auto"/>
        <w:jc w:val="left"/>
        <w:rPr>
          <w:color w:val="auto"/>
          <w:sz w:val="18"/>
          <w:szCs w:val="18"/>
        </w:rPr>
      </w:pPr>
      <w:r w:rsidRPr="00FB18E4">
        <w:rPr>
          <w:color w:val="auto"/>
          <w:sz w:val="18"/>
          <w:szCs w:val="18"/>
        </w:rPr>
        <w:t>schłodzeniu przez 2 godziny w -20 °C), zapewniając bezpieczeństwo próbek</w:t>
      </w:r>
      <w:r w:rsidR="006F58E9" w:rsidRPr="00FB18E4">
        <w:rPr>
          <w:color w:val="auto"/>
          <w:sz w:val="18"/>
          <w:szCs w:val="18"/>
        </w:rPr>
        <w:t>.</w:t>
      </w:r>
    </w:p>
    <w:p w14:paraId="7A50C59C" w14:textId="77777777" w:rsidR="001868CF" w:rsidRPr="006F58E9" w:rsidRDefault="001868CF" w:rsidP="001868CF">
      <w:pPr>
        <w:spacing w:line="276" w:lineRule="auto"/>
        <w:rPr>
          <w:b/>
          <w:bCs/>
          <w:color w:val="00B050"/>
        </w:rPr>
      </w:pPr>
    </w:p>
    <w:p w14:paraId="07B9F194" w14:textId="77777777" w:rsidR="00D45A64" w:rsidRPr="006F58E9" w:rsidRDefault="00D45A64" w:rsidP="001868CF">
      <w:pPr>
        <w:rPr>
          <w:b/>
          <w:bCs/>
          <w:color w:val="00B050"/>
        </w:rPr>
      </w:pPr>
      <w:bookmarkStart w:id="5" w:name="_Hlk213308857"/>
    </w:p>
    <w:p w14:paraId="037570A5" w14:textId="77777777" w:rsidR="001868CF" w:rsidRPr="00FB18E4" w:rsidRDefault="001868CF" w:rsidP="001868CF">
      <w:pPr>
        <w:rPr>
          <w:b/>
          <w:bCs/>
          <w:color w:val="FF0000"/>
        </w:rPr>
      </w:pPr>
      <w:r w:rsidRPr="00FB18E4">
        <w:rPr>
          <w:b/>
          <w:bCs/>
          <w:color w:val="FF0000"/>
        </w:rPr>
        <w:t xml:space="preserve">Inkubator </w:t>
      </w:r>
      <w:r w:rsidR="00D6161D" w:rsidRPr="00FB18E4">
        <w:rPr>
          <w:b/>
          <w:bCs/>
          <w:color w:val="FF0000"/>
        </w:rPr>
        <w:t xml:space="preserve">CO2 </w:t>
      </w:r>
      <w:r w:rsidRPr="00FB18E4">
        <w:rPr>
          <w:b/>
          <w:bCs/>
          <w:color w:val="FF0000"/>
        </w:rPr>
        <w:t>do hodowli komórek</w:t>
      </w:r>
      <w:r w:rsidR="00D6161D" w:rsidRPr="00FB18E4">
        <w:rPr>
          <w:b/>
          <w:bCs/>
          <w:color w:val="FF0000"/>
        </w:rPr>
        <w:t xml:space="preserve"> </w:t>
      </w:r>
      <w:r w:rsidR="009077C4" w:rsidRPr="00FB18E4">
        <w:rPr>
          <w:b/>
          <w:bCs/>
          <w:color w:val="FF0000"/>
        </w:rPr>
        <w:t xml:space="preserve">- </w:t>
      </w:r>
      <w:r w:rsidR="006F58E9" w:rsidRPr="00FB18E4">
        <w:rPr>
          <w:b/>
          <w:bCs/>
          <w:color w:val="FF0000"/>
        </w:rPr>
        <w:t>170</w:t>
      </w:r>
      <w:r w:rsidR="00AF57D2" w:rsidRPr="00FB18E4">
        <w:rPr>
          <w:b/>
          <w:bCs/>
          <w:color w:val="FF0000"/>
        </w:rPr>
        <w:t>L</w:t>
      </w:r>
    </w:p>
    <w:bookmarkEnd w:id="5"/>
    <w:p w14:paraId="4B6F0E0E" w14:textId="77777777" w:rsidR="001868CF" w:rsidRPr="00FB18E4" w:rsidRDefault="001868CF" w:rsidP="001868CF">
      <w:pPr>
        <w:rPr>
          <w:b/>
          <w:bCs/>
          <w:color w:val="auto"/>
          <w:sz w:val="18"/>
          <w:szCs w:val="18"/>
        </w:rPr>
      </w:pPr>
      <w:r w:rsidRPr="00FB18E4">
        <w:rPr>
          <w:b/>
          <w:bCs/>
          <w:color w:val="auto"/>
          <w:sz w:val="18"/>
          <w:szCs w:val="18"/>
        </w:rPr>
        <w:t>Parametry</w:t>
      </w:r>
    </w:p>
    <w:p w14:paraId="7E7B1E0D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Pojemność komory inkubatora 170L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543CD94C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Sześciościenny system grzania, rozprowadzanie temperatury na zasadzie konwekcji, bez użycia wentylatora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3D692D20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Szklane drzwi wewnętrzne z uszczelkami umożliwiające podgląd kultur minimalizując wpływ na atmosferę panującą w</w:t>
      </w:r>
      <w:r w:rsidR="00C84557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>komorze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06F4E96A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Drzwi zamykane na system magnetyczny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7CAB313D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Drzwi wewnętrzne podzielone dodatkowo na 4 segmenty, każde z drzwi otwierane niezależnie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4E8CF808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Możliwość </w:t>
      </w:r>
      <w:proofErr w:type="spellStart"/>
      <w:r w:rsidRPr="00FB18E4">
        <w:rPr>
          <w:rFonts w:cstheme="minorHAnsi"/>
          <w:color w:val="auto"/>
          <w:sz w:val="18"/>
          <w:szCs w:val="18"/>
        </w:rPr>
        <w:t>upgrade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do drzwi 8-dzielonych wg potrzeb użytkownika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111422F3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Komora inkubatora wykonana ze stali nierdzewnej polerowanej z zaokrąglonymi rogami i krawędziami, półki i stelaże łatwe</w:t>
      </w:r>
      <w:r w:rsidR="00C84557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>do wyjęcia, co ułatwia czyszczenie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4C8D8829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4 półki perforowane, ze stali nierdzewnej oraz możliwość zainstalowania do 8 półek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6CAD7C76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Możliwość doposażenia inkubatora w miedziane elementy (tacka na wodę, półki)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568CA677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Maksymalne obciążenie półki 10kg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6CDAF6C6" w14:textId="77777777" w:rsidR="001868CF" w:rsidRPr="00FB18E4" w:rsidRDefault="00C84557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proofErr w:type="spellStart"/>
      <w:r w:rsidRPr="00FB18E4">
        <w:rPr>
          <w:rFonts w:cstheme="minorHAnsi"/>
          <w:color w:val="auto"/>
          <w:sz w:val="18"/>
          <w:szCs w:val="18"/>
        </w:rPr>
        <w:t>Pólprzewodnikowy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c</w:t>
      </w:r>
      <w:r w:rsidR="001868CF" w:rsidRPr="00FB18E4">
        <w:rPr>
          <w:rFonts w:cstheme="minorHAnsi"/>
          <w:color w:val="auto"/>
          <w:sz w:val="18"/>
          <w:szCs w:val="18"/>
        </w:rPr>
        <w:t>zujnik CO2 na podczerwień działający niezależnie od poziomu wilgotności.</w:t>
      </w:r>
    </w:p>
    <w:p w14:paraId="2739F813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Niezależny filtr HEPA na doprowadzeniu CO2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75EECB56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Brak konieczności użycia wewnętrznych filtrów HEPA współpracujących z wentylatorem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64FBABA9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Brak wewnętrznego wentylatora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25F55155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Bezszwowa komora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4F3DE2AD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Szybkie przywracanie warunków po otwarciu drzwi</w:t>
      </w:r>
      <w:r w:rsidR="00C84557" w:rsidRPr="00FB18E4">
        <w:rPr>
          <w:rFonts w:cstheme="minorHAnsi"/>
          <w:color w:val="auto"/>
          <w:sz w:val="18"/>
          <w:szCs w:val="18"/>
        </w:rPr>
        <w:t xml:space="preserve">. Temperatura i CO2 w mniej niż 5 min bez przekraczania nastawy </w:t>
      </w:r>
      <w:proofErr w:type="spellStart"/>
      <w:r w:rsidR="00C84557" w:rsidRPr="00FB18E4">
        <w:rPr>
          <w:rFonts w:cstheme="minorHAnsi"/>
          <w:color w:val="auto"/>
          <w:sz w:val="18"/>
          <w:szCs w:val="18"/>
        </w:rPr>
        <w:t>fup</w:t>
      </w:r>
      <w:proofErr w:type="spellEnd"/>
      <w:r w:rsidR="00C84557" w:rsidRPr="00FB18E4">
        <w:rPr>
          <w:rFonts w:cstheme="minorHAnsi"/>
          <w:color w:val="auto"/>
          <w:sz w:val="18"/>
          <w:szCs w:val="18"/>
        </w:rPr>
        <w:t xml:space="preserve">. </w:t>
      </w:r>
    </w:p>
    <w:p w14:paraId="142DD48D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Regulacja CO2 w zakresie 0,1-20% z dokładnością 0,1%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3D3FE690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Stabilność CO2 0,1% (przy 5% CO2)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577CE4C6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Prędkość przywracania ustawionych parametrów CO2 po otwarciu drzwi na 30 </w:t>
      </w:r>
      <w:proofErr w:type="spellStart"/>
      <w:r w:rsidRPr="00FB18E4">
        <w:rPr>
          <w:rFonts w:cstheme="minorHAnsi"/>
          <w:color w:val="auto"/>
          <w:sz w:val="18"/>
          <w:szCs w:val="18"/>
        </w:rPr>
        <w:t>sek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– 5min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6D615E30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Zakres temperatur pracy: +4°C ponad temp. otoczenia do + 50°C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4B67449C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Stabilność temperatury 0,1°C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53BFE12C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Wyposażony w integralny system kilku czujników temperatury</w:t>
      </w:r>
    </w:p>
    <w:p w14:paraId="032E4049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Rozdzielczość wyświetlania temperatury 0,1 °C</w:t>
      </w:r>
    </w:p>
    <w:p w14:paraId="2064E832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Jednorodność temperatury w komorze inkubatora w temperaturze +37°C wynosząca 0,3°C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5A2C7811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Inkubator wyposażony w opcję </w:t>
      </w:r>
      <w:proofErr w:type="spellStart"/>
      <w:r w:rsidRPr="00FB18E4">
        <w:rPr>
          <w:rFonts w:cstheme="minorHAnsi"/>
          <w:color w:val="auto"/>
          <w:sz w:val="18"/>
          <w:szCs w:val="18"/>
        </w:rPr>
        <w:t>autosterylizacji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komory inkubatora w temperaturze +180°C przez 2 godziny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770713F7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Możliwość zapisu oraz eksportowania z urządzenia protokołu dotyczącego procesu </w:t>
      </w:r>
      <w:proofErr w:type="spellStart"/>
      <w:r w:rsidRPr="00FB18E4">
        <w:rPr>
          <w:rFonts w:cstheme="minorHAnsi"/>
          <w:color w:val="auto"/>
          <w:sz w:val="18"/>
          <w:szCs w:val="18"/>
        </w:rPr>
        <w:t>autosterylizacji</w:t>
      </w:r>
      <w:proofErr w:type="spellEnd"/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6595EB3B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Wyjmowana taca nawilżająca ze stali nierdzewnej.</w:t>
      </w:r>
    </w:p>
    <w:p w14:paraId="436E240E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Możliwość ustawiania 2 inkubatorów jeden na drugim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7369FCF5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System alarmów nieprawidłowej pracy z uwzględnieniem stanów alarmowych:</w:t>
      </w:r>
    </w:p>
    <w:p w14:paraId="441A34F8" w14:textId="77777777" w:rsidR="001868CF" w:rsidRPr="00FB18E4" w:rsidRDefault="000C6E72" w:rsidP="001868CF">
      <w:pPr>
        <w:ind w:left="567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-</w:t>
      </w:r>
      <w:r w:rsidRPr="00FB18E4">
        <w:rPr>
          <w:rFonts w:cstheme="minorHAnsi"/>
          <w:color w:val="auto"/>
          <w:sz w:val="18"/>
          <w:szCs w:val="18"/>
        </w:rPr>
        <w:tab/>
      </w:r>
      <w:r w:rsidR="001868CF" w:rsidRPr="00FB18E4">
        <w:rPr>
          <w:rFonts w:cstheme="minorHAnsi"/>
          <w:color w:val="auto"/>
          <w:sz w:val="18"/>
          <w:szCs w:val="18"/>
        </w:rPr>
        <w:t>nieprawidłowa temperatura w komorze (nadmierna/niedostateczna temperatura przekracza</w:t>
      </w:r>
      <w:r w:rsidRPr="00FB18E4">
        <w:rPr>
          <w:rFonts w:cstheme="minorHAnsi"/>
          <w:color w:val="auto"/>
          <w:sz w:val="18"/>
          <w:szCs w:val="18"/>
        </w:rPr>
        <w:t>jąca</w:t>
      </w:r>
      <w:r w:rsidR="001868CF" w:rsidRPr="00FB18E4">
        <w:rPr>
          <w:rFonts w:cstheme="minorHAnsi"/>
          <w:color w:val="auto"/>
          <w:sz w:val="18"/>
          <w:szCs w:val="18"/>
        </w:rPr>
        <w:t xml:space="preserve"> progi</w:t>
      </w:r>
      <w:r w:rsidR="00C84557" w:rsidRPr="00FB18E4">
        <w:rPr>
          <w:rFonts w:cstheme="minorHAnsi"/>
          <w:color w:val="auto"/>
          <w:sz w:val="18"/>
          <w:szCs w:val="18"/>
        </w:rPr>
        <w:t xml:space="preserve"> </w:t>
      </w:r>
      <w:r w:rsidR="001868CF" w:rsidRPr="00FB18E4">
        <w:rPr>
          <w:rFonts w:cstheme="minorHAnsi"/>
          <w:color w:val="auto"/>
          <w:sz w:val="18"/>
          <w:szCs w:val="18"/>
        </w:rPr>
        <w:t>alarmowe)</w:t>
      </w:r>
    </w:p>
    <w:p w14:paraId="3C6EF293" w14:textId="77777777" w:rsidR="001868CF" w:rsidRPr="00FB18E4" w:rsidRDefault="000C6E72" w:rsidP="001868CF">
      <w:pPr>
        <w:ind w:left="567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-</w:t>
      </w:r>
      <w:r w:rsidRPr="00FB18E4">
        <w:rPr>
          <w:rFonts w:cstheme="minorHAnsi"/>
          <w:color w:val="auto"/>
          <w:sz w:val="18"/>
          <w:szCs w:val="18"/>
        </w:rPr>
        <w:tab/>
      </w:r>
      <w:r w:rsidR="001868CF" w:rsidRPr="00FB18E4">
        <w:rPr>
          <w:rFonts w:cstheme="minorHAnsi"/>
          <w:color w:val="auto"/>
          <w:sz w:val="18"/>
          <w:szCs w:val="18"/>
        </w:rPr>
        <w:t>nieprawidłowy poziom CO2 w komorze (za niski/za wysoki poziom- stężenie przekracza</w:t>
      </w:r>
      <w:r w:rsidRPr="00FB18E4">
        <w:rPr>
          <w:rFonts w:cstheme="minorHAnsi"/>
          <w:color w:val="auto"/>
          <w:sz w:val="18"/>
          <w:szCs w:val="18"/>
        </w:rPr>
        <w:t>jące</w:t>
      </w:r>
      <w:r w:rsidR="001868CF" w:rsidRPr="00FB18E4">
        <w:rPr>
          <w:rFonts w:cstheme="minorHAnsi"/>
          <w:color w:val="auto"/>
          <w:sz w:val="18"/>
          <w:szCs w:val="18"/>
        </w:rPr>
        <w:t xml:space="preserve"> progi alarmowe)</w:t>
      </w:r>
    </w:p>
    <w:p w14:paraId="075CBB23" w14:textId="77777777" w:rsidR="001868CF" w:rsidRPr="00FB18E4" w:rsidRDefault="000C6E72" w:rsidP="001868CF">
      <w:pPr>
        <w:ind w:left="567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-</w:t>
      </w:r>
      <w:r w:rsidRPr="00FB18E4">
        <w:rPr>
          <w:rFonts w:cstheme="minorHAnsi"/>
          <w:color w:val="auto"/>
          <w:sz w:val="18"/>
          <w:szCs w:val="18"/>
        </w:rPr>
        <w:tab/>
      </w:r>
      <w:r w:rsidR="001868CF" w:rsidRPr="00FB18E4">
        <w:rPr>
          <w:rFonts w:cstheme="minorHAnsi"/>
          <w:color w:val="auto"/>
          <w:sz w:val="18"/>
          <w:szCs w:val="18"/>
        </w:rPr>
        <w:t>alarm otwartych drzwi</w:t>
      </w:r>
    </w:p>
    <w:p w14:paraId="0B83D701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Dwa porty dostępu o średnicy wewnętrznej 25mm umieszczone na tylnej ścianie komory inkubatora umożliwiające</w:t>
      </w:r>
      <w:r w:rsidR="00C84557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>doprowadzenie urządzeń zewnętrznych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5BDBF80F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Intuicyjny, dotykowy wyświetlacz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20C84838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Personalizacja dostępu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3E874DFB" w14:textId="77777777" w:rsidR="00BC6087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Rejestrator danych i wykresów rejestrujący zmiany w stężeniu CO2, temperatury oraz zapisujący informacje o alarmach w</w:t>
      </w:r>
      <w:r w:rsidR="00C84557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>okresie max. 6 miesięcy</w:t>
      </w:r>
      <w:r w:rsidR="006F58E9" w:rsidRPr="00FB18E4">
        <w:rPr>
          <w:rFonts w:cstheme="minorHAnsi"/>
          <w:color w:val="auto"/>
          <w:sz w:val="18"/>
          <w:szCs w:val="18"/>
        </w:rPr>
        <w:t>.</w:t>
      </w:r>
    </w:p>
    <w:p w14:paraId="67C77484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 </w:t>
      </w:r>
      <w:r w:rsidR="00BC6087" w:rsidRPr="00FB18E4">
        <w:rPr>
          <w:rFonts w:cstheme="minorHAnsi"/>
          <w:color w:val="auto"/>
          <w:sz w:val="18"/>
          <w:szCs w:val="18"/>
        </w:rPr>
        <w:t>W</w:t>
      </w:r>
      <w:r w:rsidRPr="00FB18E4">
        <w:rPr>
          <w:rFonts w:cstheme="minorHAnsi"/>
          <w:color w:val="auto"/>
          <w:sz w:val="18"/>
          <w:szCs w:val="18"/>
        </w:rPr>
        <w:t xml:space="preserve">yposażony w port umożliwiający podłączenie urządzenia do lokalnej sieci internetowej </w:t>
      </w:r>
      <w:r w:rsidR="00BC6087" w:rsidRPr="00FB18E4">
        <w:rPr>
          <w:rFonts w:cstheme="minorHAnsi"/>
          <w:color w:val="auto"/>
          <w:sz w:val="18"/>
          <w:szCs w:val="18"/>
        </w:rPr>
        <w:t>oraz BMS</w:t>
      </w:r>
      <w:r w:rsidR="00041102" w:rsidRPr="00FB18E4">
        <w:rPr>
          <w:rFonts w:cstheme="minorHAnsi"/>
          <w:color w:val="auto"/>
          <w:sz w:val="18"/>
          <w:szCs w:val="18"/>
        </w:rPr>
        <w:t>.</w:t>
      </w:r>
    </w:p>
    <w:p w14:paraId="69CDE017" w14:textId="77777777" w:rsidR="00BC6087" w:rsidRPr="00FB18E4" w:rsidRDefault="00BC6087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2 porty USB, port Ethernet</w:t>
      </w:r>
      <w:r w:rsidR="00041102" w:rsidRPr="00FB18E4">
        <w:rPr>
          <w:rFonts w:cstheme="minorHAnsi"/>
          <w:color w:val="auto"/>
          <w:sz w:val="18"/>
          <w:szCs w:val="18"/>
        </w:rPr>
        <w:t>.</w:t>
      </w:r>
    </w:p>
    <w:p w14:paraId="1A1AC107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Waga bez wyposażenia 113 kg</w:t>
      </w:r>
      <w:r w:rsidR="00041102" w:rsidRPr="00FB18E4">
        <w:rPr>
          <w:rFonts w:cstheme="minorHAnsi"/>
          <w:color w:val="auto"/>
          <w:sz w:val="18"/>
          <w:szCs w:val="18"/>
        </w:rPr>
        <w:t>.</w:t>
      </w:r>
    </w:p>
    <w:p w14:paraId="0F6BE7E3" w14:textId="77777777" w:rsidR="001868CF" w:rsidRPr="00FB18E4" w:rsidRDefault="00041102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Wymiary zewnętrzne (wys. x szer. x g</w:t>
      </w:r>
      <w:r w:rsidR="001868CF" w:rsidRPr="00FB18E4">
        <w:rPr>
          <w:rFonts w:cstheme="minorHAnsi"/>
          <w:color w:val="auto"/>
          <w:sz w:val="18"/>
          <w:szCs w:val="18"/>
        </w:rPr>
        <w:t>łęb.) 900 x 718 x 715 mm</w:t>
      </w:r>
      <w:r w:rsidRPr="00FB18E4">
        <w:rPr>
          <w:rFonts w:cstheme="minorHAnsi"/>
          <w:color w:val="auto"/>
          <w:sz w:val="18"/>
          <w:szCs w:val="18"/>
        </w:rPr>
        <w:t>.</w:t>
      </w:r>
    </w:p>
    <w:p w14:paraId="39ABA7BD" w14:textId="77777777" w:rsidR="001868CF" w:rsidRPr="00FB18E4" w:rsidRDefault="00041102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lastRenderedPageBreak/>
        <w:t>Wymiary wewnętrzne komory (wys. x szer. x g</w:t>
      </w:r>
      <w:r w:rsidR="001868CF" w:rsidRPr="00FB18E4">
        <w:rPr>
          <w:rFonts w:cstheme="minorHAnsi"/>
          <w:color w:val="auto"/>
          <w:sz w:val="18"/>
          <w:szCs w:val="18"/>
        </w:rPr>
        <w:t>łęb.) 692 x 539 x 445 mm</w:t>
      </w:r>
      <w:r w:rsidRPr="00FB18E4">
        <w:rPr>
          <w:rFonts w:cstheme="minorHAnsi"/>
          <w:color w:val="auto"/>
          <w:sz w:val="18"/>
          <w:szCs w:val="18"/>
        </w:rPr>
        <w:t>.</w:t>
      </w:r>
    </w:p>
    <w:p w14:paraId="094EC0F3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Wewnętrzny system monitoringu wymagający podłączenia z użyciem interfejsu Ethernet pozwalający na zdalne</w:t>
      </w:r>
      <w:r w:rsidR="00BC6087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 xml:space="preserve">monitorowanie pracy urządzenia (brak dodatkowych wymagań jak </w:t>
      </w:r>
      <w:proofErr w:type="spellStart"/>
      <w:r w:rsidRPr="00FB18E4">
        <w:rPr>
          <w:rFonts w:cstheme="minorHAnsi"/>
          <w:color w:val="auto"/>
          <w:sz w:val="18"/>
          <w:szCs w:val="18"/>
        </w:rPr>
        <w:t>WiFi</w:t>
      </w:r>
      <w:proofErr w:type="spellEnd"/>
      <w:r w:rsidRPr="00FB18E4">
        <w:rPr>
          <w:rFonts w:cstheme="minorHAnsi"/>
          <w:color w:val="auto"/>
          <w:sz w:val="18"/>
          <w:szCs w:val="18"/>
        </w:rPr>
        <w:t>, karty GSM, dodatkowych przewodów etc.)</w:t>
      </w:r>
      <w:r w:rsidR="00041102" w:rsidRPr="00FB18E4">
        <w:rPr>
          <w:rFonts w:cstheme="minorHAnsi"/>
          <w:color w:val="auto"/>
          <w:sz w:val="18"/>
          <w:szCs w:val="18"/>
        </w:rPr>
        <w:t>.</w:t>
      </w:r>
    </w:p>
    <w:p w14:paraId="2D4CE21A" w14:textId="77777777" w:rsidR="001868CF" w:rsidRPr="00FB18E4" w:rsidRDefault="001868CF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Gwarancja 24 miesiące</w:t>
      </w:r>
      <w:r w:rsidR="00041102" w:rsidRPr="00FB18E4">
        <w:rPr>
          <w:rFonts w:cstheme="minorHAnsi"/>
          <w:color w:val="auto"/>
          <w:sz w:val="18"/>
          <w:szCs w:val="18"/>
        </w:rPr>
        <w:t>.</w:t>
      </w:r>
    </w:p>
    <w:p w14:paraId="798ABF48" w14:textId="77777777" w:rsidR="00BC6087" w:rsidRPr="00FB18E4" w:rsidRDefault="00BC6087" w:rsidP="0052501B">
      <w:pPr>
        <w:pStyle w:val="Akapitzlist"/>
        <w:numPr>
          <w:ilvl w:val="0"/>
          <w:numId w:val="10"/>
        </w:numPr>
        <w:spacing w:line="259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Autoryzowany serwis producenta na terenie Polski</w:t>
      </w:r>
      <w:r w:rsidR="00041102" w:rsidRPr="00FB18E4">
        <w:rPr>
          <w:rFonts w:cstheme="minorHAnsi"/>
          <w:color w:val="auto"/>
          <w:sz w:val="18"/>
          <w:szCs w:val="18"/>
        </w:rPr>
        <w:t>.</w:t>
      </w:r>
    </w:p>
    <w:p w14:paraId="5AD92411" w14:textId="77777777" w:rsidR="001868CF" w:rsidRPr="00FB18E4" w:rsidRDefault="001868CF" w:rsidP="001868CF">
      <w:pPr>
        <w:ind w:left="567"/>
        <w:rPr>
          <w:rFonts w:cstheme="minorHAnsi"/>
          <w:color w:val="auto"/>
          <w:sz w:val="18"/>
          <w:szCs w:val="18"/>
        </w:rPr>
      </w:pPr>
    </w:p>
    <w:p w14:paraId="57498434" w14:textId="77777777" w:rsidR="000E4EB7" w:rsidRDefault="000E4EB7" w:rsidP="001868CF">
      <w:pPr>
        <w:rPr>
          <w:rFonts w:cstheme="minorHAnsi"/>
          <w:b/>
          <w:bCs/>
          <w:color w:val="FF0000"/>
          <w:sz w:val="18"/>
          <w:szCs w:val="18"/>
        </w:rPr>
      </w:pPr>
      <w:bookmarkStart w:id="6" w:name="_Hlk213308870"/>
    </w:p>
    <w:p w14:paraId="3A61AB8A" w14:textId="77777777" w:rsidR="001868CF" w:rsidRPr="00FB18E4" w:rsidRDefault="001868CF" w:rsidP="001868CF">
      <w:pPr>
        <w:rPr>
          <w:rFonts w:cstheme="minorHAnsi"/>
          <w:b/>
          <w:bCs/>
          <w:color w:val="FF0000"/>
          <w:sz w:val="18"/>
          <w:szCs w:val="18"/>
        </w:rPr>
      </w:pPr>
      <w:r w:rsidRPr="00FB18E4">
        <w:rPr>
          <w:rFonts w:cstheme="minorHAnsi"/>
          <w:b/>
          <w:bCs/>
          <w:color w:val="FF0000"/>
          <w:sz w:val="18"/>
          <w:szCs w:val="18"/>
        </w:rPr>
        <w:t xml:space="preserve">Wirówka </w:t>
      </w:r>
      <w:proofErr w:type="spellStart"/>
      <w:r w:rsidRPr="00FB18E4">
        <w:rPr>
          <w:rFonts w:cstheme="minorHAnsi"/>
          <w:b/>
          <w:bCs/>
          <w:color w:val="FF0000"/>
          <w:sz w:val="18"/>
          <w:szCs w:val="18"/>
        </w:rPr>
        <w:t>multifunkcyjna</w:t>
      </w:r>
      <w:proofErr w:type="spellEnd"/>
      <w:r w:rsidRPr="00FB18E4">
        <w:rPr>
          <w:rFonts w:cstheme="minorHAnsi"/>
          <w:b/>
          <w:bCs/>
          <w:color w:val="FF0000"/>
          <w:sz w:val="18"/>
          <w:szCs w:val="18"/>
        </w:rPr>
        <w:t xml:space="preserve"> z adapterami do probówek stożkowych</w:t>
      </w:r>
      <w:r w:rsidR="00102EA9" w:rsidRPr="00FB18E4">
        <w:rPr>
          <w:rFonts w:cstheme="minorHAnsi"/>
          <w:b/>
          <w:bCs/>
          <w:color w:val="FF0000"/>
          <w:sz w:val="18"/>
          <w:szCs w:val="18"/>
        </w:rPr>
        <w:t xml:space="preserve"> 15/50</w:t>
      </w:r>
      <w:r w:rsidR="00765B81" w:rsidRPr="00FB18E4">
        <w:rPr>
          <w:rFonts w:cstheme="minorHAnsi"/>
          <w:b/>
          <w:bCs/>
          <w:color w:val="FF0000"/>
          <w:sz w:val="18"/>
          <w:szCs w:val="18"/>
        </w:rPr>
        <w:t xml:space="preserve"> </w:t>
      </w:r>
      <w:proofErr w:type="spellStart"/>
      <w:r w:rsidR="00765B81" w:rsidRPr="00FB18E4">
        <w:rPr>
          <w:rFonts w:cstheme="minorHAnsi"/>
          <w:b/>
          <w:bCs/>
          <w:color w:val="FF0000"/>
          <w:sz w:val="18"/>
          <w:szCs w:val="18"/>
        </w:rPr>
        <w:t>mL</w:t>
      </w:r>
      <w:proofErr w:type="spellEnd"/>
      <w:r w:rsidR="00765B81" w:rsidRPr="00FB18E4">
        <w:rPr>
          <w:rFonts w:cstheme="minorHAnsi"/>
          <w:b/>
          <w:bCs/>
          <w:color w:val="FF0000"/>
          <w:sz w:val="18"/>
          <w:szCs w:val="18"/>
        </w:rPr>
        <w:t xml:space="preserve">, </w:t>
      </w:r>
      <w:r w:rsidR="003B4BAE" w:rsidRPr="00FB18E4">
        <w:rPr>
          <w:rFonts w:cstheme="minorHAnsi"/>
          <w:b/>
          <w:bCs/>
          <w:color w:val="FF0000"/>
          <w:sz w:val="18"/>
          <w:szCs w:val="18"/>
        </w:rPr>
        <w:t xml:space="preserve">z </w:t>
      </w:r>
      <w:r w:rsidR="00765B81" w:rsidRPr="00FB18E4">
        <w:rPr>
          <w:rFonts w:cstheme="minorHAnsi"/>
          <w:b/>
          <w:bCs/>
          <w:color w:val="FF0000"/>
          <w:sz w:val="18"/>
          <w:szCs w:val="18"/>
        </w:rPr>
        <w:t xml:space="preserve">rotorem wychylnym na płytki DWP, </w:t>
      </w:r>
      <w:r w:rsidR="000C6E72" w:rsidRPr="00FB18E4">
        <w:rPr>
          <w:rFonts w:cstheme="minorHAnsi"/>
          <w:b/>
          <w:bCs/>
          <w:color w:val="FF0000"/>
          <w:sz w:val="18"/>
          <w:szCs w:val="18"/>
        </w:rPr>
        <w:t xml:space="preserve">            </w:t>
      </w:r>
      <w:r w:rsidR="003B4BAE" w:rsidRPr="00FB18E4">
        <w:rPr>
          <w:rFonts w:cstheme="minorHAnsi"/>
          <w:b/>
          <w:bCs/>
          <w:color w:val="FF0000"/>
          <w:sz w:val="18"/>
          <w:szCs w:val="18"/>
        </w:rPr>
        <w:t xml:space="preserve">z </w:t>
      </w:r>
      <w:r w:rsidR="00765B81" w:rsidRPr="00FB18E4">
        <w:rPr>
          <w:rFonts w:cstheme="minorHAnsi"/>
          <w:b/>
          <w:bCs/>
          <w:color w:val="FF0000"/>
          <w:sz w:val="18"/>
          <w:szCs w:val="18"/>
        </w:rPr>
        <w:t xml:space="preserve">rotorem </w:t>
      </w:r>
      <w:proofErr w:type="spellStart"/>
      <w:r w:rsidR="00765B81" w:rsidRPr="00FB18E4">
        <w:rPr>
          <w:rFonts w:cstheme="minorHAnsi"/>
          <w:b/>
          <w:bCs/>
          <w:color w:val="FF0000"/>
          <w:sz w:val="18"/>
          <w:szCs w:val="18"/>
        </w:rPr>
        <w:t>stałokątowym</w:t>
      </w:r>
      <w:proofErr w:type="spellEnd"/>
      <w:r w:rsidR="00765B81" w:rsidRPr="00FB18E4">
        <w:rPr>
          <w:rFonts w:cstheme="minorHAnsi"/>
          <w:b/>
          <w:bCs/>
          <w:color w:val="FF0000"/>
          <w:sz w:val="18"/>
          <w:szCs w:val="18"/>
        </w:rPr>
        <w:t xml:space="preserve"> na 48 probówek 1,5/2,0mL </w:t>
      </w:r>
    </w:p>
    <w:bookmarkEnd w:id="6"/>
    <w:p w14:paraId="4FFE8F25" w14:textId="77777777" w:rsidR="00041102" w:rsidRPr="00325787" w:rsidRDefault="00041102" w:rsidP="001868CF">
      <w:pPr>
        <w:rPr>
          <w:rFonts w:cstheme="minorHAnsi"/>
          <w:b/>
          <w:bCs/>
          <w:color w:val="00B050"/>
          <w:sz w:val="18"/>
          <w:szCs w:val="18"/>
        </w:rPr>
      </w:pPr>
    </w:p>
    <w:p w14:paraId="73C65940" w14:textId="77777777" w:rsidR="001868CF" w:rsidRPr="00FB18E4" w:rsidRDefault="001868CF" w:rsidP="001868CF">
      <w:pPr>
        <w:rPr>
          <w:rFonts w:cstheme="minorHAnsi"/>
          <w:b/>
          <w:bCs/>
          <w:color w:val="auto"/>
          <w:sz w:val="18"/>
          <w:szCs w:val="18"/>
        </w:rPr>
      </w:pPr>
      <w:r w:rsidRPr="00FB18E4">
        <w:rPr>
          <w:rFonts w:cstheme="minorHAnsi"/>
          <w:b/>
          <w:bCs/>
          <w:color w:val="auto"/>
          <w:sz w:val="18"/>
          <w:szCs w:val="18"/>
        </w:rPr>
        <w:t>Parametry</w:t>
      </w:r>
    </w:p>
    <w:p w14:paraId="1B5AF226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 xml:space="preserve">Siła wirowania </w:t>
      </w:r>
      <w:proofErr w:type="spellStart"/>
      <w:r w:rsidRPr="00FB18E4">
        <w:rPr>
          <w:rFonts w:cs="Arial"/>
          <w:color w:val="auto"/>
          <w:sz w:val="18"/>
          <w:szCs w:val="18"/>
        </w:rPr>
        <w:t>rcf</w:t>
      </w:r>
      <w:proofErr w:type="spellEnd"/>
      <w:r w:rsidRPr="00FB18E4">
        <w:rPr>
          <w:rFonts w:cs="Arial"/>
          <w:color w:val="auto"/>
          <w:sz w:val="18"/>
          <w:szCs w:val="18"/>
        </w:rPr>
        <w:t xml:space="preserve"> co najmniej do 20 913 x g (14 000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Pr="00FB18E4">
        <w:rPr>
          <w:rFonts w:cs="Arial"/>
          <w:color w:val="auto"/>
          <w:sz w:val="18"/>
          <w:szCs w:val="18"/>
        </w:rPr>
        <w:t>)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0B086610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 xml:space="preserve">Możliwość regulacji prędkości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Pr="00FB18E4">
        <w:rPr>
          <w:rFonts w:cs="Arial"/>
          <w:color w:val="auto"/>
          <w:sz w:val="18"/>
          <w:szCs w:val="18"/>
        </w:rPr>
        <w:t xml:space="preserve"> w zakresie 200-14000, ze skokiem 10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Pr="00FB18E4">
        <w:rPr>
          <w:rFonts w:cs="Arial"/>
          <w:color w:val="auto"/>
          <w:sz w:val="18"/>
          <w:szCs w:val="18"/>
        </w:rPr>
        <w:t xml:space="preserve"> w zakresie 200 </w:t>
      </w:r>
      <w:r w:rsidRPr="00FB18E4">
        <w:rPr>
          <w:rFonts w:ascii="Cambria Math" w:hAnsi="Cambria Math" w:cs="Arial"/>
          <w:color w:val="auto"/>
          <w:sz w:val="18"/>
          <w:szCs w:val="18"/>
        </w:rPr>
        <w:t>‐</w:t>
      </w:r>
      <w:r w:rsidRPr="00FB18E4">
        <w:rPr>
          <w:rFonts w:cs="Arial"/>
          <w:color w:val="auto"/>
          <w:sz w:val="18"/>
          <w:szCs w:val="18"/>
        </w:rPr>
        <w:t xml:space="preserve"> 5,000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Pr="00FB18E4">
        <w:rPr>
          <w:rFonts w:cs="Arial"/>
          <w:color w:val="auto"/>
          <w:sz w:val="18"/>
          <w:szCs w:val="18"/>
        </w:rPr>
        <w:t xml:space="preserve"> </w:t>
      </w:r>
      <w:r w:rsidR="000C6E72" w:rsidRPr="00FB18E4">
        <w:rPr>
          <w:rFonts w:cs="Arial"/>
          <w:color w:val="auto"/>
          <w:sz w:val="18"/>
          <w:szCs w:val="18"/>
        </w:rPr>
        <w:t xml:space="preserve">                       </w:t>
      </w:r>
      <w:r w:rsidRPr="00FB18E4">
        <w:rPr>
          <w:rFonts w:cs="Arial"/>
          <w:color w:val="auto"/>
          <w:sz w:val="18"/>
          <w:szCs w:val="18"/>
        </w:rPr>
        <w:t xml:space="preserve">i skokiem 100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Pr="00FB18E4">
        <w:rPr>
          <w:rFonts w:cs="Arial"/>
          <w:color w:val="auto"/>
          <w:sz w:val="18"/>
          <w:szCs w:val="18"/>
        </w:rPr>
        <w:t xml:space="preserve"> w zakresie 5,000 </w:t>
      </w:r>
      <w:r w:rsidRPr="00FB18E4">
        <w:rPr>
          <w:rFonts w:ascii="Cambria Math" w:hAnsi="Cambria Math" w:cs="Arial"/>
          <w:color w:val="auto"/>
          <w:sz w:val="18"/>
          <w:szCs w:val="18"/>
        </w:rPr>
        <w:t>‐</w:t>
      </w:r>
      <w:r w:rsidRPr="00FB18E4">
        <w:rPr>
          <w:rFonts w:cs="Arial"/>
          <w:color w:val="auto"/>
          <w:sz w:val="18"/>
          <w:szCs w:val="18"/>
        </w:rPr>
        <w:t xml:space="preserve"> 14,000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5C402783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Wysokość dostępu wynosząca max 29 cm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2438B32B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Wysokość z otwartą pokrywą max 74cm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2E3E45A6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Możliwość ustawienia promienia dla każdego stosowanego adaptera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2602C0A8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Pobór mocy maksymalnie 1650W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52A5AE38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Automatyczne powiadamianie w przypadku źle wyważonego rotora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3919753C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Możliwość wprowadzenia co najmniej 10 prędkości rozpędzania i hamowania rotora</w:t>
      </w:r>
      <w:r w:rsidR="009C122D" w:rsidRPr="00FB18E4">
        <w:rPr>
          <w:rFonts w:cs="Arial"/>
          <w:color w:val="auto"/>
          <w:sz w:val="18"/>
          <w:szCs w:val="18"/>
        </w:rPr>
        <w:t xml:space="preserve"> chroniąc bardziej wrażli</w:t>
      </w:r>
      <w:r w:rsidR="00EB0FC9" w:rsidRPr="00FB18E4">
        <w:rPr>
          <w:rFonts w:cs="Arial"/>
          <w:color w:val="auto"/>
          <w:sz w:val="18"/>
          <w:szCs w:val="18"/>
        </w:rPr>
        <w:t>we próby.</w:t>
      </w:r>
    </w:p>
    <w:p w14:paraId="20B33EF0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Funkcja uruchamiania zegara po osiągnięciu 95% ustawionej prędkości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17824340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Możliwość instalacji 12 rotorów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7B5A9B5B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Maksymalna pojemność: 4 probówki po 250ml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5E06D93C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Awaryjne otwieranie pokrywy w przypadku braku zasilania z łatwym dostępem od frontu wirówki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47C8B148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Możliwość ustawienia czasu w zakresie 1 - 99 min, funkcja pracy ciągłej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7945F2DE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 xml:space="preserve">Możliwość regulacji temperatury od -9 </w:t>
      </w:r>
      <w:r w:rsidR="009C122D" w:rsidRPr="00FB18E4">
        <w:rPr>
          <w:rFonts w:cs="Arial"/>
          <w:color w:val="auto"/>
          <w:sz w:val="18"/>
          <w:szCs w:val="18"/>
        </w:rPr>
        <w:t xml:space="preserve">°C </w:t>
      </w:r>
      <w:r w:rsidRPr="00FB18E4">
        <w:rPr>
          <w:rFonts w:cs="Arial"/>
          <w:color w:val="auto"/>
          <w:sz w:val="18"/>
          <w:szCs w:val="18"/>
        </w:rPr>
        <w:t xml:space="preserve">do +40 </w:t>
      </w:r>
      <w:r w:rsidR="009C122D" w:rsidRPr="00FB18E4">
        <w:rPr>
          <w:rFonts w:cs="Arial"/>
          <w:color w:val="auto"/>
          <w:sz w:val="18"/>
          <w:szCs w:val="18"/>
        </w:rPr>
        <w:t>°C</w:t>
      </w:r>
      <w:r w:rsidR="00EB0FC9" w:rsidRPr="00FB18E4">
        <w:rPr>
          <w:rFonts w:cs="Arial"/>
          <w:color w:val="auto"/>
          <w:sz w:val="18"/>
          <w:szCs w:val="18"/>
        </w:rPr>
        <w:t>.</w:t>
      </w:r>
    </w:p>
    <w:p w14:paraId="0B831514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Wymiary zewnętrzne nie większe niż:</w:t>
      </w:r>
      <w:r w:rsidR="00EB0FC9" w:rsidRPr="00FB18E4">
        <w:rPr>
          <w:rFonts w:cs="Arial"/>
          <w:color w:val="auto"/>
          <w:sz w:val="18"/>
          <w:szCs w:val="18"/>
        </w:rPr>
        <w:t xml:space="preserve"> 64</w:t>
      </w:r>
      <w:r w:rsidRPr="00FB18E4">
        <w:rPr>
          <w:rFonts w:cs="Arial"/>
          <w:color w:val="auto"/>
          <w:sz w:val="18"/>
          <w:szCs w:val="18"/>
        </w:rPr>
        <w:t>x56x36</w:t>
      </w:r>
      <w:r w:rsidR="00EB0FC9" w:rsidRPr="00FB18E4">
        <w:rPr>
          <w:rFonts w:cs="Arial"/>
          <w:color w:val="auto"/>
          <w:sz w:val="18"/>
          <w:szCs w:val="18"/>
        </w:rPr>
        <w:t xml:space="preserve"> (szer.</w:t>
      </w:r>
      <w:r w:rsidR="00B315A0" w:rsidRPr="00FB18E4">
        <w:rPr>
          <w:rFonts w:cs="Arial"/>
          <w:color w:val="auto"/>
          <w:sz w:val="18"/>
          <w:szCs w:val="18"/>
        </w:rPr>
        <w:t xml:space="preserve"> X </w:t>
      </w:r>
      <w:r w:rsidR="00EB0FC9" w:rsidRPr="00FB18E4">
        <w:rPr>
          <w:rFonts w:cs="Arial"/>
          <w:color w:val="auto"/>
          <w:sz w:val="18"/>
          <w:szCs w:val="18"/>
        </w:rPr>
        <w:t>głęb.</w:t>
      </w:r>
      <w:r w:rsidR="00B315A0" w:rsidRPr="00FB18E4">
        <w:rPr>
          <w:rFonts w:cs="Arial"/>
          <w:color w:val="auto"/>
          <w:sz w:val="18"/>
          <w:szCs w:val="18"/>
        </w:rPr>
        <w:t xml:space="preserve"> X wys.).</w:t>
      </w:r>
    </w:p>
    <w:p w14:paraId="3ECC5F6E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 xml:space="preserve"> Waga bez rotora nie większa niż 80kg</w:t>
      </w:r>
      <w:r w:rsidR="00B315A0" w:rsidRPr="00FB18E4">
        <w:rPr>
          <w:rFonts w:cs="Arial"/>
          <w:color w:val="auto"/>
          <w:sz w:val="18"/>
          <w:szCs w:val="18"/>
        </w:rPr>
        <w:t>.</w:t>
      </w:r>
    </w:p>
    <w:p w14:paraId="4175DD85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Oddzielny przycisk funkcji szybkiego wirowania z możliwością ustawienia szybkości wirowania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61C019FF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Możliwość wprowadzenia i zapamiętania 35 programów wirowania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21B22DF2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Gwarancja min. 36 miesięcy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4B995C61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Autoryzowany serw</w:t>
      </w:r>
      <w:r w:rsidR="00CF5D83" w:rsidRPr="00FB18E4">
        <w:rPr>
          <w:rFonts w:cs="Arial"/>
          <w:color w:val="auto"/>
          <w:sz w:val="18"/>
          <w:szCs w:val="18"/>
        </w:rPr>
        <w:t>is producenta na terenie Polski.</w:t>
      </w:r>
    </w:p>
    <w:p w14:paraId="5579C94F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Instalacja, uruchomienie sprzętu oraz wstępne szkolenie użytkowników przez przedstawiciela producenta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3C2CADE5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Nie wymaga podłączenia do innych mediów oprócz zasilania 230V/50-60Hz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19180E00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Wirówka wyposażona w przycisk szybkiego schładzania komory „Fast Temp”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4ADDC761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 xml:space="preserve">Możliwość ustawiania zarówno wartości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Pr="00FB18E4">
        <w:rPr>
          <w:rFonts w:cs="Arial"/>
          <w:color w:val="auto"/>
          <w:sz w:val="18"/>
          <w:szCs w:val="18"/>
        </w:rPr>
        <w:t xml:space="preserve"> jak i </w:t>
      </w:r>
      <w:proofErr w:type="spellStart"/>
      <w:r w:rsidRPr="00FB18E4">
        <w:rPr>
          <w:rFonts w:cs="Arial"/>
          <w:color w:val="auto"/>
          <w:sz w:val="18"/>
          <w:szCs w:val="18"/>
        </w:rPr>
        <w:t>rcf</w:t>
      </w:r>
      <w:proofErr w:type="spellEnd"/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3936A29D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Możliwość wirowania bez ograniczenia czasowego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00093ABB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Funkcja automatycznego wyłączenia i przejścia w stan „stand by” po 8 godzinach bezczynności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7D1EB54D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Odprowadzanie wilgoci oraz skroplin z komory do tacki umieszczonej u dołu wirówki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1E1E52F9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>Funkcja automatycznego rozpoznawania zainstalowanego rotora oraz ograniczania prędkości wirowania dla zachowania maksymalnego bezpieczeństwa bez konieczności wpisywania przez użytkownika numeru rotora</w:t>
      </w:r>
      <w:r w:rsidR="00CF5D83" w:rsidRPr="00FB18E4">
        <w:rPr>
          <w:rFonts w:cs="Arial"/>
          <w:color w:val="auto"/>
          <w:sz w:val="18"/>
          <w:szCs w:val="18"/>
        </w:rPr>
        <w:t>.</w:t>
      </w:r>
    </w:p>
    <w:p w14:paraId="0C61CF49" w14:textId="77777777" w:rsidR="001868CF" w:rsidRPr="00FB18E4" w:rsidRDefault="001868CF" w:rsidP="0052501B">
      <w:pPr>
        <w:pStyle w:val="Akapitzlist"/>
        <w:numPr>
          <w:ilvl w:val="0"/>
          <w:numId w:val="11"/>
        </w:numPr>
        <w:spacing w:after="160" w:line="276" w:lineRule="auto"/>
        <w:jc w:val="left"/>
        <w:rPr>
          <w:rFonts w:cs="Arial"/>
          <w:color w:val="auto"/>
          <w:sz w:val="18"/>
          <w:szCs w:val="18"/>
        </w:rPr>
      </w:pPr>
      <w:r w:rsidRPr="00FB18E4">
        <w:rPr>
          <w:rFonts w:cs="Arial"/>
          <w:color w:val="auto"/>
          <w:sz w:val="18"/>
          <w:szCs w:val="18"/>
        </w:rPr>
        <w:t xml:space="preserve">W zestawie rotor z wychylnymi koszami pozwalający na wirowanie z maksymalną prędkością 3 234 x g (4 200 </w:t>
      </w:r>
      <w:proofErr w:type="spellStart"/>
      <w:r w:rsidRPr="00FB18E4">
        <w:rPr>
          <w:rFonts w:cs="Arial"/>
          <w:color w:val="auto"/>
          <w:sz w:val="18"/>
          <w:szCs w:val="18"/>
        </w:rPr>
        <w:t>rpm</w:t>
      </w:r>
      <w:proofErr w:type="spellEnd"/>
      <w:r w:rsidRPr="00FB18E4">
        <w:rPr>
          <w:rFonts w:cs="Arial"/>
          <w:color w:val="auto"/>
          <w:sz w:val="18"/>
          <w:szCs w:val="18"/>
        </w:rPr>
        <w:t>)</w:t>
      </w:r>
    </w:p>
    <w:p w14:paraId="1F59D92C" w14:textId="77777777" w:rsidR="001868CF" w:rsidRPr="00FB18E4" w:rsidRDefault="001868CF" w:rsidP="00CF5D83">
      <w:pPr>
        <w:pStyle w:val="Akapitzlist"/>
        <w:spacing w:after="160" w:line="276" w:lineRule="auto"/>
        <w:ind w:left="786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 zestawie z rotorem wychylnym zestaw adapterów:</w:t>
      </w:r>
    </w:p>
    <w:p w14:paraId="54ED228F" w14:textId="77777777" w:rsidR="001868CF" w:rsidRPr="00FB18E4" w:rsidRDefault="000E4EB7" w:rsidP="00CF5D83">
      <w:pPr>
        <w:pStyle w:val="Akapitzlist"/>
        <w:spacing w:line="276" w:lineRule="auto"/>
        <w:ind w:left="567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     </w:t>
      </w:r>
      <w:r w:rsidR="001868CF" w:rsidRPr="00FB18E4">
        <w:rPr>
          <w:rFonts w:cstheme="minorHAnsi"/>
          <w:color w:val="auto"/>
          <w:sz w:val="18"/>
          <w:szCs w:val="18"/>
        </w:rPr>
        <w:t xml:space="preserve">- </w:t>
      </w:r>
      <w:r w:rsidRPr="00FB18E4">
        <w:rPr>
          <w:rFonts w:cstheme="minorHAnsi"/>
          <w:color w:val="auto"/>
          <w:sz w:val="18"/>
          <w:szCs w:val="18"/>
        </w:rPr>
        <w:t xml:space="preserve"> </w:t>
      </w:r>
      <w:r w:rsidR="001868CF" w:rsidRPr="00FB18E4">
        <w:rPr>
          <w:rFonts w:cstheme="minorHAnsi"/>
          <w:color w:val="auto"/>
          <w:sz w:val="18"/>
          <w:szCs w:val="18"/>
        </w:rPr>
        <w:t>pozwalające na wirowanie jednocześnie nie mniej niż 32 probówek o poj. 15ml</w:t>
      </w:r>
    </w:p>
    <w:p w14:paraId="28539CEB" w14:textId="77777777" w:rsidR="001868CF" w:rsidRPr="00FB18E4" w:rsidRDefault="000E4EB7" w:rsidP="00CF5D83">
      <w:pPr>
        <w:pStyle w:val="Akapitzlist"/>
        <w:spacing w:line="276" w:lineRule="auto"/>
        <w:ind w:left="567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     </w:t>
      </w:r>
      <w:r w:rsidR="001868CF" w:rsidRPr="00FB18E4">
        <w:rPr>
          <w:rFonts w:cstheme="minorHAnsi"/>
          <w:color w:val="auto"/>
          <w:sz w:val="18"/>
          <w:szCs w:val="18"/>
        </w:rPr>
        <w:t>-</w:t>
      </w:r>
      <w:r w:rsidRPr="00FB18E4">
        <w:rPr>
          <w:rFonts w:cstheme="minorHAnsi"/>
          <w:color w:val="auto"/>
          <w:sz w:val="18"/>
          <w:szCs w:val="18"/>
        </w:rPr>
        <w:t xml:space="preserve"> </w:t>
      </w:r>
      <w:r w:rsidR="000C6E72" w:rsidRPr="00FB18E4">
        <w:rPr>
          <w:rFonts w:cstheme="minorHAnsi"/>
          <w:color w:val="auto"/>
          <w:sz w:val="18"/>
          <w:szCs w:val="18"/>
        </w:rPr>
        <w:t xml:space="preserve"> </w:t>
      </w:r>
      <w:r w:rsidR="001868CF" w:rsidRPr="00FB18E4">
        <w:rPr>
          <w:rFonts w:cstheme="minorHAnsi"/>
          <w:color w:val="auto"/>
          <w:sz w:val="18"/>
          <w:szCs w:val="18"/>
        </w:rPr>
        <w:t>pozwalające na wirowanie jednocześnie nie mniej niż 16 probówek o poj. 50ml</w:t>
      </w:r>
    </w:p>
    <w:p w14:paraId="2AB7BC76" w14:textId="77777777" w:rsidR="001868CF" w:rsidRPr="00FB18E4" w:rsidRDefault="001868CF" w:rsidP="00FB18E4">
      <w:pPr>
        <w:pStyle w:val="Akapitzlist"/>
        <w:numPr>
          <w:ilvl w:val="0"/>
          <w:numId w:val="11"/>
        </w:numPr>
        <w:shd w:val="clear" w:color="auto" w:fill="FFFFFF" w:themeFill="background1"/>
        <w:spacing w:after="160" w:line="276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W zestawie rotor wychylny do płytek, pozwalający na wirowanie z max </w:t>
      </w:r>
      <w:proofErr w:type="spellStart"/>
      <w:r w:rsidRPr="00FB18E4">
        <w:rPr>
          <w:rFonts w:cstheme="minorHAnsi"/>
          <w:color w:val="auto"/>
          <w:sz w:val="18"/>
          <w:szCs w:val="18"/>
        </w:rPr>
        <w:t>rcf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2 250 x g</w:t>
      </w:r>
      <w:r w:rsidR="00CF5D83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 xml:space="preserve">(3 700 </w:t>
      </w:r>
      <w:proofErr w:type="spellStart"/>
      <w:r w:rsidRPr="00FB18E4">
        <w:rPr>
          <w:rFonts w:cstheme="minorHAnsi"/>
          <w:color w:val="auto"/>
          <w:sz w:val="18"/>
          <w:szCs w:val="18"/>
        </w:rPr>
        <w:t>rpm</w:t>
      </w:r>
      <w:proofErr w:type="spellEnd"/>
      <w:r w:rsidRPr="00FB18E4">
        <w:rPr>
          <w:rFonts w:cstheme="minorHAnsi"/>
          <w:color w:val="auto"/>
          <w:sz w:val="18"/>
          <w:szCs w:val="18"/>
        </w:rPr>
        <w:t>)</w:t>
      </w:r>
      <w:r w:rsidR="00CF5D83" w:rsidRPr="00FB18E4">
        <w:rPr>
          <w:rFonts w:cstheme="minorHAnsi"/>
          <w:color w:val="auto"/>
          <w:sz w:val="18"/>
          <w:szCs w:val="18"/>
        </w:rPr>
        <w:t>.</w:t>
      </w:r>
      <w:r w:rsidR="00325787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 xml:space="preserve">Pojemność rotora: 4 płytki </w:t>
      </w:r>
      <w:proofErr w:type="spellStart"/>
      <w:r w:rsidRPr="00FB18E4">
        <w:rPr>
          <w:rFonts w:cstheme="minorHAnsi"/>
          <w:color w:val="auto"/>
          <w:sz w:val="18"/>
          <w:szCs w:val="18"/>
        </w:rPr>
        <w:t>głębokodołkowe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(DWP)</w:t>
      </w:r>
      <w:r w:rsidR="00CF5D83" w:rsidRPr="00FB18E4">
        <w:rPr>
          <w:rFonts w:cstheme="minorHAnsi"/>
          <w:color w:val="auto"/>
          <w:sz w:val="18"/>
          <w:szCs w:val="18"/>
        </w:rPr>
        <w:t>/</w:t>
      </w:r>
      <w:r w:rsidRPr="00FB18E4">
        <w:rPr>
          <w:rFonts w:cstheme="minorHAnsi"/>
          <w:color w:val="auto"/>
          <w:sz w:val="18"/>
          <w:szCs w:val="18"/>
        </w:rPr>
        <w:t>8 płytek do PCR/płytek do hodowli komórek</w:t>
      </w:r>
      <w:r w:rsidR="00CF5D83" w:rsidRPr="00FB18E4">
        <w:rPr>
          <w:rFonts w:cstheme="minorHAnsi"/>
          <w:color w:val="auto"/>
          <w:sz w:val="18"/>
          <w:szCs w:val="18"/>
        </w:rPr>
        <w:t>/</w:t>
      </w:r>
      <w:r w:rsidRPr="00FB18E4">
        <w:rPr>
          <w:rFonts w:cstheme="minorHAnsi"/>
          <w:color w:val="auto"/>
          <w:sz w:val="18"/>
          <w:szCs w:val="18"/>
        </w:rPr>
        <w:t>8</w:t>
      </w:r>
      <w:r w:rsidR="000E4EB7" w:rsidRPr="00FB18E4">
        <w:rPr>
          <w:rFonts w:cstheme="minorHAnsi"/>
          <w:color w:val="auto"/>
          <w:sz w:val="18"/>
          <w:szCs w:val="18"/>
        </w:rPr>
        <w:t xml:space="preserve"> </w:t>
      </w:r>
      <w:r w:rsidR="00CF5D83" w:rsidRPr="00FB18E4">
        <w:rPr>
          <w:rFonts w:cstheme="minorHAnsi"/>
          <w:color w:val="auto"/>
          <w:sz w:val="18"/>
          <w:szCs w:val="18"/>
        </w:rPr>
        <w:t xml:space="preserve">płytek   </w:t>
      </w:r>
      <w:proofErr w:type="spellStart"/>
      <w:r w:rsidRPr="00FB18E4">
        <w:rPr>
          <w:rFonts w:cstheme="minorHAnsi"/>
          <w:color w:val="auto"/>
          <w:sz w:val="18"/>
          <w:szCs w:val="18"/>
        </w:rPr>
        <w:t>microplates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, </w:t>
      </w:r>
      <w:r w:rsidR="00CF5D83" w:rsidRPr="00FB18E4">
        <w:rPr>
          <w:rFonts w:cstheme="minorHAnsi"/>
          <w:color w:val="auto"/>
          <w:sz w:val="18"/>
          <w:szCs w:val="18"/>
        </w:rPr>
        <w:t xml:space="preserve">w zestawie adaptery </w:t>
      </w:r>
      <w:r w:rsidRPr="00FB18E4">
        <w:rPr>
          <w:rFonts w:cstheme="minorHAnsi"/>
          <w:color w:val="auto"/>
          <w:sz w:val="18"/>
          <w:szCs w:val="18"/>
        </w:rPr>
        <w:t>do płytek do PCR (zestaw 2szt)</w:t>
      </w:r>
      <w:r w:rsidR="00CF5D83" w:rsidRPr="00FB18E4">
        <w:rPr>
          <w:rFonts w:cstheme="minorHAnsi"/>
          <w:color w:val="auto"/>
          <w:sz w:val="18"/>
          <w:szCs w:val="18"/>
        </w:rPr>
        <w:t>.</w:t>
      </w:r>
    </w:p>
    <w:p w14:paraId="65C5D395" w14:textId="77777777" w:rsidR="001868CF" w:rsidRPr="00FB18E4" w:rsidRDefault="001868CF" w:rsidP="0052501B">
      <w:pPr>
        <w:pStyle w:val="Akapitzlist"/>
        <w:numPr>
          <w:ilvl w:val="0"/>
          <w:numId w:val="12"/>
        </w:numPr>
        <w:spacing w:after="160" w:line="276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 xml:space="preserve">W zestawie rotor </w:t>
      </w:r>
      <w:proofErr w:type="spellStart"/>
      <w:r w:rsidRPr="00FB18E4">
        <w:rPr>
          <w:rFonts w:cstheme="minorHAnsi"/>
          <w:color w:val="auto"/>
          <w:sz w:val="18"/>
          <w:szCs w:val="18"/>
        </w:rPr>
        <w:t>stalokątowy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pozwalający na wirowanie </w:t>
      </w:r>
      <w:proofErr w:type="spellStart"/>
      <w:r w:rsidRPr="00FB18E4">
        <w:rPr>
          <w:rFonts w:cstheme="minorHAnsi"/>
          <w:color w:val="auto"/>
          <w:sz w:val="18"/>
          <w:szCs w:val="18"/>
        </w:rPr>
        <w:t>jednoczęśnie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min. 30 probówek o poj. 1,5</w:t>
      </w:r>
    </w:p>
    <w:p w14:paraId="7152D75D" w14:textId="77777777" w:rsidR="001868CF" w:rsidRPr="00FB18E4" w:rsidRDefault="001868CF" w:rsidP="00CF5D83">
      <w:pPr>
        <w:pStyle w:val="Akapitzlist"/>
        <w:spacing w:line="276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lub 2,0</w:t>
      </w:r>
      <w:r w:rsidR="000E4EB7" w:rsidRPr="00FB18E4">
        <w:rPr>
          <w:rFonts w:cstheme="minorHAnsi"/>
          <w:color w:val="auto"/>
          <w:sz w:val="18"/>
          <w:szCs w:val="18"/>
        </w:rPr>
        <w:t xml:space="preserve"> </w:t>
      </w:r>
      <w:proofErr w:type="spellStart"/>
      <w:r w:rsidR="00325787" w:rsidRPr="00FB18E4">
        <w:rPr>
          <w:rFonts w:cstheme="minorHAnsi"/>
          <w:color w:val="auto"/>
          <w:sz w:val="18"/>
          <w:szCs w:val="18"/>
        </w:rPr>
        <w:t>mL</w:t>
      </w:r>
      <w:proofErr w:type="spellEnd"/>
      <w:r w:rsidRPr="00FB18E4">
        <w:rPr>
          <w:rFonts w:cstheme="minorHAnsi"/>
          <w:color w:val="auto"/>
          <w:sz w:val="18"/>
          <w:szCs w:val="18"/>
        </w:rPr>
        <w:t xml:space="preserve"> pozwalający na wirowanie z max prędkością 20817 x</w:t>
      </w:r>
      <w:r w:rsidR="000C6E72" w:rsidRPr="00FB18E4">
        <w:rPr>
          <w:rFonts w:cstheme="minorHAnsi"/>
          <w:color w:val="auto"/>
          <w:sz w:val="18"/>
          <w:szCs w:val="18"/>
        </w:rPr>
        <w:t xml:space="preserve"> </w:t>
      </w:r>
      <w:r w:rsidRPr="00FB18E4">
        <w:rPr>
          <w:rFonts w:cstheme="minorHAnsi"/>
          <w:color w:val="auto"/>
          <w:sz w:val="18"/>
          <w:szCs w:val="18"/>
        </w:rPr>
        <w:t xml:space="preserve">g (14 000rpm), w zestawie </w:t>
      </w:r>
      <w:r w:rsidR="000E4EB7" w:rsidRPr="00FB18E4">
        <w:rPr>
          <w:rFonts w:cstheme="minorHAnsi"/>
          <w:color w:val="auto"/>
          <w:sz w:val="18"/>
          <w:szCs w:val="18"/>
        </w:rPr>
        <w:t>u</w:t>
      </w:r>
      <w:r w:rsidRPr="00FB18E4">
        <w:rPr>
          <w:rFonts w:cstheme="minorHAnsi"/>
          <w:color w:val="auto"/>
          <w:sz w:val="18"/>
          <w:szCs w:val="18"/>
        </w:rPr>
        <w:t>względnione 30szt. adapterów do probówek 0,2m</w:t>
      </w:r>
      <w:r w:rsidR="00325787" w:rsidRPr="00FB18E4">
        <w:rPr>
          <w:rFonts w:cstheme="minorHAnsi"/>
          <w:color w:val="auto"/>
          <w:sz w:val="18"/>
          <w:szCs w:val="18"/>
        </w:rPr>
        <w:t>L oraz 0,5mL</w:t>
      </w:r>
      <w:r w:rsidRPr="00FB18E4">
        <w:rPr>
          <w:rFonts w:cstheme="minorHAnsi"/>
          <w:color w:val="auto"/>
          <w:sz w:val="18"/>
          <w:szCs w:val="18"/>
        </w:rPr>
        <w:t xml:space="preserve"> – adaptery musza być kompatybilne z innymi adapterami i rotorami</w:t>
      </w:r>
      <w:r w:rsidR="00325787" w:rsidRPr="00FB18E4">
        <w:rPr>
          <w:rFonts w:cstheme="minorHAnsi"/>
          <w:color w:val="auto"/>
          <w:sz w:val="18"/>
          <w:szCs w:val="18"/>
        </w:rPr>
        <w:t>.</w:t>
      </w:r>
    </w:p>
    <w:p w14:paraId="121CFBA1" w14:textId="77777777" w:rsidR="001868CF" w:rsidRPr="00FB18E4" w:rsidRDefault="001868CF" w:rsidP="0052501B">
      <w:pPr>
        <w:pStyle w:val="Akapitzlist"/>
        <w:numPr>
          <w:ilvl w:val="0"/>
          <w:numId w:val="12"/>
        </w:numPr>
        <w:spacing w:after="160" w:line="276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Wymagany autoryzowany serwis producenta na terenie Polski (potwierdzona autoryzacja przez Producenta)</w:t>
      </w:r>
      <w:r w:rsidR="00325787" w:rsidRPr="00FB18E4">
        <w:rPr>
          <w:rFonts w:cstheme="minorHAnsi"/>
          <w:color w:val="auto"/>
          <w:sz w:val="18"/>
          <w:szCs w:val="18"/>
        </w:rPr>
        <w:t>.</w:t>
      </w:r>
    </w:p>
    <w:p w14:paraId="044BB4E9" w14:textId="301EFA0B" w:rsidR="003D5ECA" w:rsidRPr="00B12B0A" w:rsidRDefault="000E4EB7" w:rsidP="00B12B0A">
      <w:pPr>
        <w:pStyle w:val="Akapitzlist"/>
        <w:numPr>
          <w:ilvl w:val="0"/>
          <w:numId w:val="12"/>
        </w:numPr>
        <w:spacing w:after="160" w:line="276" w:lineRule="auto"/>
        <w:jc w:val="left"/>
        <w:rPr>
          <w:rFonts w:cstheme="minorHAnsi"/>
          <w:color w:val="auto"/>
          <w:sz w:val="18"/>
          <w:szCs w:val="18"/>
        </w:rPr>
      </w:pPr>
      <w:r w:rsidRPr="00FB18E4">
        <w:rPr>
          <w:rFonts w:cstheme="minorHAnsi"/>
          <w:color w:val="auto"/>
          <w:sz w:val="18"/>
          <w:szCs w:val="18"/>
        </w:rPr>
        <w:t>Wirówka posiada certyfikat CE oraz wpis do rejestru Produktów Leczniczych, Wyrobów Medycznych i Produktów Biobójczych</w:t>
      </w:r>
      <w:r w:rsidR="00325787" w:rsidRPr="00FB18E4">
        <w:rPr>
          <w:rFonts w:cstheme="minorHAnsi"/>
          <w:color w:val="auto"/>
          <w:sz w:val="18"/>
          <w:szCs w:val="18"/>
        </w:rPr>
        <w:t>.</w:t>
      </w:r>
    </w:p>
    <w:sectPr w:rsidR="003D5ECA" w:rsidRPr="00B12B0A" w:rsidSect="000E4EB7">
      <w:headerReference w:type="default" r:id="rId8"/>
      <w:footerReference w:type="default" r:id="rId9"/>
      <w:pgSz w:w="11906" w:h="16838"/>
      <w:pgMar w:top="1417" w:right="991" w:bottom="1417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9C83C" w14:textId="77777777" w:rsidR="004B48E5" w:rsidRDefault="004B48E5" w:rsidP="002663DE">
      <w:r>
        <w:separator/>
      </w:r>
    </w:p>
  </w:endnote>
  <w:endnote w:type="continuationSeparator" w:id="0">
    <w:p w14:paraId="0AD8D1DB" w14:textId="77777777" w:rsidR="004B48E5" w:rsidRDefault="004B48E5" w:rsidP="0026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1A442F" w14:textId="77777777" w:rsidR="006F58E9" w:rsidRPr="002663DE" w:rsidRDefault="006F58E9">
            <w:pPr>
              <w:pStyle w:val="Stopka"/>
              <w:jc w:val="center"/>
              <w:rPr>
                <w:szCs w:val="20"/>
              </w:rPr>
            </w:pPr>
            <w:r w:rsidRPr="002663DE">
              <w:rPr>
                <w:szCs w:val="20"/>
              </w:rPr>
              <w:t xml:space="preserve">Strona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PAGE</w:instrText>
            </w:r>
            <w:r w:rsidRPr="002663DE">
              <w:rPr>
                <w:bCs/>
                <w:szCs w:val="20"/>
              </w:rPr>
              <w:fldChar w:fldCharType="separate"/>
            </w:r>
            <w:r w:rsidR="00E37C43">
              <w:rPr>
                <w:bCs/>
                <w:noProof/>
                <w:szCs w:val="20"/>
              </w:rPr>
              <w:t>1</w:t>
            </w:r>
            <w:r w:rsidRPr="002663DE">
              <w:rPr>
                <w:bCs/>
                <w:szCs w:val="20"/>
              </w:rPr>
              <w:fldChar w:fldCharType="end"/>
            </w:r>
            <w:r w:rsidRPr="002663DE">
              <w:rPr>
                <w:szCs w:val="20"/>
              </w:rPr>
              <w:t xml:space="preserve"> z </w:t>
            </w:r>
            <w:r w:rsidRPr="002663DE">
              <w:rPr>
                <w:bCs/>
                <w:szCs w:val="20"/>
              </w:rPr>
              <w:fldChar w:fldCharType="begin"/>
            </w:r>
            <w:r w:rsidRPr="002663DE">
              <w:rPr>
                <w:bCs/>
                <w:szCs w:val="20"/>
              </w:rPr>
              <w:instrText>NUMPAGES</w:instrText>
            </w:r>
            <w:r w:rsidRPr="002663DE">
              <w:rPr>
                <w:bCs/>
                <w:szCs w:val="20"/>
              </w:rPr>
              <w:fldChar w:fldCharType="separate"/>
            </w:r>
            <w:r w:rsidR="00E37C43">
              <w:rPr>
                <w:bCs/>
                <w:noProof/>
                <w:szCs w:val="20"/>
              </w:rPr>
              <w:t>13</w:t>
            </w:r>
            <w:r w:rsidRPr="002663DE">
              <w:rPr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81CB9" w14:textId="77777777" w:rsidR="004B48E5" w:rsidRDefault="004B48E5" w:rsidP="002663DE">
      <w:r>
        <w:separator/>
      </w:r>
    </w:p>
  </w:footnote>
  <w:footnote w:type="continuationSeparator" w:id="0">
    <w:p w14:paraId="5CD90A57" w14:textId="77777777" w:rsidR="004B48E5" w:rsidRDefault="004B48E5" w:rsidP="00266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84" w:type="dxa"/>
      <w:tblInd w:w="-642" w:type="dxa"/>
      <w:tblLayout w:type="fixed"/>
      <w:tblLook w:val="01E0" w:firstRow="1" w:lastRow="1" w:firstColumn="1" w:lastColumn="1" w:noHBand="0" w:noVBand="0"/>
    </w:tblPr>
    <w:tblGrid>
      <w:gridCol w:w="2224"/>
      <w:gridCol w:w="6498"/>
      <w:gridCol w:w="1077"/>
      <w:gridCol w:w="1485"/>
    </w:tblGrid>
    <w:tr w:rsidR="006F58E9" w:rsidRPr="00DE3DE6" w14:paraId="6E4BE065" w14:textId="77777777" w:rsidTr="000165BF">
      <w:trPr>
        <w:trHeight w:val="382"/>
      </w:trPr>
      <w:tc>
        <w:tcPr>
          <w:tcW w:w="2224" w:type="dxa"/>
          <w:vMerge w:val="restart"/>
          <w:vAlign w:val="center"/>
        </w:tcPr>
        <w:p w14:paraId="0D735F00" w14:textId="77777777" w:rsidR="006F58E9" w:rsidRPr="00DE3DE6" w:rsidRDefault="006F58E9" w:rsidP="004A5CA5">
          <w:pPr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  <w:lang w:eastAsia="pl-PL"/>
            </w:rPr>
            <w:drawing>
              <wp:inline distT="0" distB="0" distL="0" distR="0" wp14:anchorId="67331A08" wp14:editId="2E7A8E1B">
                <wp:extent cx="1266825" cy="333375"/>
                <wp:effectExtent l="0" t="0" r="9525" b="9525"/>
                <wp:docPr id="3" name="Obraz 3" descr="E:\Ewelina\Pisma różne\logo ANS\logo ANS_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Ewelina\Pisma różne\logo ANS\logo ANS_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68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60" w:type="dxa"/>
          <w:gridSpan w:val="3"/>
          <w:vAlign w:val="center"/>
        </w:tcPr>
        <w:p w14:paraId="1E10319C" w14:textId="77777777" w:rsidR="006F58E9" w:rsidRPr="00B82B62" w:rsidRDefault="006F58E9" w:rsidP="000B2987">
          <w:pPr>
            <w:rPr>
              <w:rFonts w:ascii="Calibri" w:hAnsi="Calibri"/>
              <w:sz w:val="18"/>
              <w:szCs w:val="18"/>
            </w:rPr>
          </w:pPr>
          <w:r w:rsidRPr="00B82B62">
            <w:rPr>
              <w:rFonts w:ascii="Calibri" w:hAnsi="Calibri" w:cs="Tahoma"/>
              <w:color w:val="000000"/>
              <w:sz w:val="18"/>
              <w:szCs w:val="18"/>
            </w:rPr>
            <w:t>Zamawiający:</w:t>
          </w:r>
          <w:r w:rsidRPr="00B82B62">
            <w:rPr>
              <w:rFonts w:ascii="Calibri" w:hAnsi="Calibri" w:cs="Tahoma"/>
              <w:b/>
              <w:color w:val="000000"/>
              <w:sz w:val="18"/>
              <w:szCs w:val="18"/>
            </w:rPr>
            <w:t xml:space="preserve"> </w:t>
          </w:r>
          <w:r>
            <w:rPr>
              <w:rFonts w:ascii="Calibri" w:hAnsi="Calibri" w:cs="Tahoma"/>
              <w:b/>
              <w:color w:val="000000"/>
              <w:sz w:val="18"/>
              <w:szCs w:val="18"/>
            </w:rPr>
            <w:t>Akademia Nauk Stosowanych</w:t>
          </w:r>
          <w:r w:rsidRPr="00B82B62">
            <w:rPr>
              <w:rFonts w:ascii="Calibri" w:hAnsi="Calibri" w:cs="Tahoma"/>
              <w:b/>
              <w:color w:val="000000"/>
              <w:sz w:val="18"/>
              <w:szCs w:val="18"/>
            </w:rPr>
            <w:t xml:space="preserve"> w Nowym Sączu</w:t>
          </w:r>
          <w:r w:rsidRPr="00B82B62">
            <w:rPr>
              <w:rFonts w:ascii="Calibri" w:hAnsi="Calibri" w:cs="Tahoma"/>
              <w:color w:val="000000"/>
              <w:sz w:val="18"/>
              <w:szCs w:val="18"/>
            </w:rPr>
            <w:t xml:space="preserve">, </w:t>
          </w:r>
          <w:r w:rsidRPr="00B82B62">
            <w:rPr>
              <w:rFonts w:ascii="Calibri" w:hAnsi="Calibri" w:cs="Tahoma"/>
              <w:b/>
              <w:color w:val="000000"/>
              <w:sz w:val="18"/>
              <w:szCs w:val="18"/>
            </w:rPr>
            <w:t>ul. Staszica 1, 33-300 Nowy Sącz</w:t>
          </w:r>
          <w:r w:rsidRPr="00B82B62">
            <w:rPr>
              <w:rFonts w:ascii="Calibri" w:hAnsi="Calibri"/>
              <w:color w:val="000000"/>
              <w:sz w:val="18"/>
              <w:szCs w:val="18"/>
            </w:rPr>
            <w:t>.</w:t>
          </w:r>
        </w:p>
      </w:tc>
    </w:tr>
    <w:tr w:rsidR="006F58E9" w:rsidRPr="00DE3DE6" w14:paraId="7B0F1A28" w14:textId="77777777" w:rsidTr="000165BF">
      <w:trPr>
        <w:trHeight w:val="382"/>
      </w:trPr>
      <w:tc>
        <w:tcPr>
          <w:tcW w:w="2224" w:type="dxa"/>
          <w:vMerge/>
          <w:vAlign w:val="center"/>
        </w:tcPr>
        <w:p w14:paraId="6FEC81C4" w14:textId="77777777" w:rsidR="006F58E9" w:rsidRPr="00DE3DE6" w:rsidRDefault="006F58E9" w:rsidP="004A5CA5">
          <w:pPr>
            <w:jc w:val="center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6498" w:type="dxa"/>
          <w:vAlign w:val="center"/>
        </w:tcPr>
        <w:p w14:paraId="5F3B3ECD" w14:textId="77777777" w:rsidR="006F58E9" w:rsidRPr="00B82B62" w:rsidRDefault="006F58E9" w:rsidP="004A5CA5">
          <w:pPr>
            <w:rPr>
              <w:rFonts w:ascii="Calibri" w:hAnsi="Calibri"/>
              <w:b/>
              <w:color w:val="000000"/>
              <w:sz w:val="18"/>
              <w:szCs w:val="18"/>
            </w:rPr>
          </w:pPr>
          <w:r>
            <w:rPr>
              <w:rFonts w:ascii="Calibri" w:hAnsi="Calibri" w:cs="Tahoma"/>
              <w:b/>
              <w:sz w:val="16"/>
              <w:szCs w:val="16"/>
            </w:rPr>
            <w:t>Dostawa wyposażenia dla pracowni biologii molekularnej, immunologii oraz genetyki na potrzeby Wydziału Lekarskiego i Nauk o Zdrowiu Akademii Nauk Stosowanych w Nowym Sączu</w:t>
          </w:r>
        </w:p>
      </w:tc>
      <w:tc>
        <w:tcPr>
          <w:tcW w:w="1077" w:type="dxa"/>
          <w:shd w:val="clear" w:color="auto" w:fill="auto"/>
          <w:vAlign w:val="center"/>
        </w:tcPr>
        <w:p w14:paraId="7EE52F63" w14:textId="77777777" w:rsidR="006F58E9" w:rsidRPr="00B82B62" w:rsidRDefault="006F58E9" w:rsidP="004A5CA5">
          <w:pPr>
            <w:rPr>
              <w:rFonts w:ascii="Calibri" w:hAnsi="Calibri"/>
              <w:sz w:val="18"/>
              <w:szCs w:val="18"/>
            </w:rPr>
          </w:pPr>
          <w:r w:rsidRPr="00B82B62">
            <w:rPr>
              <w:rFonts w:ascii="Calibri" w:hAnsi="Calibri"/>
              <w:sz w:val="18"/>
              <w:szCs w:val="18"/>
            </w:rPr>
            <w:t>Nr  sprawy:</w:t>
          </w:r>
        </w:p>
      </w:tc>
      <w:tc>
        <w:tcPr>
          <w:tcW w:w="1483" w:type="dxa"/>
          <w:shd w:val="clear" w:color="auto" w:fill="auto"/>
          <w:vAlign w:val="center"/>
        </w:tcPr>
        <w:p w14:paraId="3957DEE7" w14:textId="77777777" w:rsidR="006F58E9" w:rsidRPr="00B82B62" w:rsidRDefault="006F58E9" w:rsidP="00CA04F2">
          <w:pPr>
            <w:rPr>
              <w:rFonts w:ascii="Calibri" w:hAnsi="Calibri" w:cs="Tahoma"/>
              <w:b/>
              <w:bCs/>
              <w:color w:val="000000"/>
              <w:sz w:val="18"/>
              <w:szCs w:val="18"/>
            </w:rPr>
          </w:pPr>
          <w:r w:rsidRPr="00D417F4">
            <w:rPr>
              <w:rFonts w:ascii="Calibri" w:hAnsi="Calibri"/>
              <w:b/>
              <w:sz w:val="16"/>
            </w:rPr>
            <w:t>ZP</w:t>
          </w:r>
          <w:r>
            <w:rPr>
              <w:rFonts w:ascii="Calibri" w:hAnsi="Calibri"/>
              <w:b/>
              <w:sz w:val="16"/>
            </w:rPr>
            <w:t>.382-47/25</w:t>
          </w:r>
        </w:p>
      </w:tc>
    </w:tr>
    <w:tr w:rsidR="006F58E9" w:rsidRPr="00DE3DE6" w14:paraId="5382CE3E" w14:textId="77777777" w:rsidTr="000165BF">
      <w:trPr>
        <w:trHeight w:val="256"/>
      </w:trPr>
      <w:tc>
        <w:tcPr>
          <w:tcW w:w="2224" w:type="dxa"/>
          <w:vMerge/>
          <w:vAlign w:val="center"/>
        </w:tcPr>
        <w:p w14:paraId="0D6B735C" w14:textId="77777777" w:rsidR="006F58E9" w:rsidRDefault="006F58E9" w:rsidP="004A5CA5">
          <w:pPr>
            <w:jc w:val="center"/>
          </w:pPr>
        </w:p>
      </w:tc>
      <w:tc>
        <w:tcPr>
          <w:tcW w:w="6498" w:type="dxa"/>
          <w:vAlign w:val="center"/>
        </w:tcPr>
        <w:p w14:paraId="6E354997" w14:textId="77777777" w:rsidR="006F58E9" w:rsidRPr="00B82B62" w:rsidRDefault="006F58E9" w:rsidP="004A5CA5">
          <w:pPr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b/>
              <w:color w:val="000000"/>
              <w:sz w:val="18"/>
              <w:szCs w:val="18"/>
            </w:rPr>
            <w:t>Szczegółowy przedmiotu zamówienia</w:t>
          </w:r>
        </w:p>
      </w:tc>
      <w:tc>
        <w:tcPr>
          <w:tcW w:w="1077" w:type="dxa"/>
          <w:shd w:val="clear" w:color="auto" w:fill="auto"/>
          <w:vAlign w:val="center"/>
        </w:tcPr>
        <w:p w14:paraId="0D551667" w14:textId="77777777" w:rsidR="006F58E9" w:rsidRPr="00B82B62" w:rsidRDefault="006F58E9" w:rsidP="004A5CA5">
          <w:pPr>
            <w:rPr>
              <w:rFonts w:ascii="Calibri" w:hAnsi="Calibri"/>
              <w:color w:val="000000"/>
              <w:sz w:val="18"/>
              <w:szCs w:val="18"/>
            </w:rPr>
          </w:pPr>
          <w:r w:rsidRPr="00B82B62">
            <w:rPr>
              <w:rFonts w:ascii="Calibri" w:hAnsi="Calibri"/>
              <w:color w:val="000000"/>
              <w:sz w:val="18"/>
              <w:szCs w:val="18"/>
            </w:rPr>
            <w:t>Wersja:</w:t>
          </w:r>
        </w:p>
      </w:tc>
      <w:tc>
        <w:tcPr>
          <w:tcW w:w="1483" w:type="dxa"/>
          <w:shd w:val="clear" w:color="auto" w:fill="auto"/>
          <w:vAlign w:val="center"/>
        </w:tcPr>
        <w:p w14:paraId="14491A4E" w14:textId="77777777" w:rsidR="006F58E9" w:rsidRPr="00B82B62" w:rsidRDefault="006F58E9" w:rsidP="004A5CA5">
          <w:pPr>
            <w:rPr>
              <w:rFonts w:ascii="Calibri" w:hAnsi="Calibri"/>
              <w:color w:val="000000"/>
              <w:sz w:val="18"/>
              <w:szCs w:val="18"/>
            </w:rPr>
          </w:pPr>
          <w:r>
            <w:rPr>
              <w:rFonts w:ascii="Calibri" w:hAnsi="Calibri"/>
              <w:color w:val="000000"/>
              <w:sz w:val="18"/>
              <w:szCs w:val="18"/>
            </w:rPr>
            <w:t>1.</w:t>
          </w:r>
        </w:p>
      </w:tc>
    </w:tr>
  </w:tbl>
  <w:p w14:paraId="5C2F0B4B" w14:textId="77777777" w:rsidR="006F58E9" w:rsidRDefault="006F58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F6E03"/>
    <w:multiLevelType w:val="hybridMultilevel"/>
    <w:tmpl w:val="856AC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4502"/>
    <w:multiLevelType w:val="hybridMultilevel"/>
    <w:tmpl w:val="353EE6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4" w15:restartNumberingAfterBreak="0">
    <w:nsid w:val="20725B50"/>
    <w:multiLevelType w:val="hybridMultilevel"/>
    <w:tmpl w:val="C024D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776D7"/>
    <w:multiLevelType w:val="hybridMultilevel"/>
    <w:tmpl w:val="AB9AAD26"/>
    <w:lvl w:ilvl="0" w:tplc="8EB66DD0">
      <w:start w:val="3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A4042"/>
    <w:multiLevelType w:val="hybridMultilevel"/>
    <w:tmpl w:val="B0D210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D63D0"/>
    <w:multiLevelType w:val="hybridMultilevel"/>
    <w:tmpl w:val="CFA8E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E10C2"/>
    <w:multiLevelType w:val="hybridMultilevel"/>
    <w:tmpl w:val="62304A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45E28"/>
    <w:multiLevelType w:val="hybridMultilevel"/>
    <w:tmpl w:val="8D3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A1D11"/>
    <w:multiLevelType w:val="hybridMultilevel"/>
    <w:tmpl w:val="D9AC5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C4ABB"/>
    <w:multiLevelType w:val="hybridMultilevel"/>
    <w:tmpl w:val="8E781BD6"/>
    <w:lvl w:ilvl="0" w:tplc="EDE294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92A5C"/>
    <w:multiLevelType w:val="hybridMultilevel"/>
    <w:tmpl w:val="A8CC1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83D30"/>
    <w:multiLevelType w:val="hybridMultilevel"/>
    <w:tmpl w:val="0268C6E4"/>
    <w:lvl w:ilvl="0" w:tplc="FDF0920A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AD4646D"/>
    <w:multiLevelType w:val="hybridMultilevel"/>
    <w:tmpl w:val="1432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3371D"/>
    <w:multiLevelType w:val="hybridMultilevel"/>
    <w:tmpl w:val="CCD45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4C0800">
      <w:start w:val="23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542E6"/>
    <w:multiLevelType w:val="hybridMultilevel"/>
    <w:tmpl w:val="D8886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C7853"/>
    <w:multiLevelType w:val="hybridMultilevel"/>
    <w:tmpl w:val="1FDCB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B0333"/>
    <w:multiLevelType w:val="hybridMultilevel"/>
    <w:tmpl w:val="A61AC2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F09F3"/>
    <w:multiLevelType w:val="hybridMultilevel"/>
    <w:tmpl w:val="D0AE3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764BB"/>
    <w:multiLevelType w:val="hybridMultilevel"/>
    <w:tmpl w:val="3C8AF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3"/>
  </w:num>
  <w:num w:numId="7">
    <w:abstractNumId w:val="8"/>
  </w:num>
  <w:num w:numId="8">
    <w:abstractNumId w:val="21"/>
  </w:num>
  <w:num w:numId="9">
    <w:abstractNumId w:val="16"/>
  </w:num>
  <w:num w:numId="10">
    <w:abstractNumId w:val="12"/>
  </w:num>
  <w:num w:numId="11">
    <w:abstractNumId w:val="14"/>
  </w:num>
  <w:num w:numId="12">
    <w:abstractNumId w:val="5"/>
  </w:num>
  <w:num w:numId="13">
    <w:abstractNumId w:val="20"/>
  </w:num>
  <w:num w:numId="14">
    <w:abstractNumId w:val="4"/>
  </w:num>
  <w:num w:numId="15">
    <w:abstractNumId w:val="15"/>
  </w:num>
  <w:num w:numId="16">
    <w:abstractNumId w:val="1"/>
  </w:num>
  <w:num w:numId="17">
    <w:abstractNumId w:val="18"/>
  </w:num>
  <w:num w:numId="18">
    <w:abstractNumId w:val="9"/>
  </w:num>
  <w:num w:numId="19">
    <w:abstractNumId w:val="17"/>
  </w:num>
  <w:num w:numId="20">
    <w:abstractNumId w:val="10"/>
  </w:num>
  <w:num w:numId="21">
    <w:abstractNumId w:val="19"/>
  </w:num>
  <w:num w:numId="2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3DE"/>
    <w:rsid w:val="00000635"/>
    <w:rsid w:val="00000C0B"/>
    <w:rsid w:val="000018D0"/>
    <w:rsid w:val="0000221E"/>
    <w:rsid w:val="000049D6"/>
    <w:rsid w:val="000063E4"/>
    <w:rsid w:val="00010A01"/>
    <w:rsid w:val="00011523"/>
    <w:rsid w:val="00011C35"/>
    <w:rsid w:val="00012CA3"/>
    <w:rsid w:val="00012F7C"/>
    <w:rsid w:val="000141F5"/>
    <w:rsid w:val="00015714"/>
    <w:rsid w:val="000165BF"/>
    <w:rsid w:val="0002004D"/>
    <w:rsid w:val="000316E7"/>
    <w:rsid w:val="00032DAF"/>
    <w:rsid w:val="00033903"/>
    <w:rsid w:val="0003422A"/>
    <w:rsid w:val="000348D6"/>
    <w:rsid w:val="00036E42"/>
    <w:rsid w:val="00040F24"/>
    <w:rsid w:val="00041102"/>
    <w:rsid w:val="00044390"/>
    <w:rsid w:val="00044A7B"/>
    <w:rsid w:val="00044FE7"/>
    <w:rsid w:val="000457AA"/>
    <w:rsid w:val="00045E5D"/>
    <w:rsid w:val="00047F26"/>
    <w:rsid w:val="0005099D"/>
    <w:rsid w:val="00053028"/>
    <w:rsid w:val="00054715"/>
    <w:rsid w:val="0005510D"/>
    <w:rsid w:val="0005706E"/>
    <w:rsid w:val="00057DDA"/>
    <w:rsid w:val="00057E24"/>
    <w:rsid w:val="000611E6"/>
    <w:rsid w:val="00061260"/>
    <w:rsid w:val="00063996"/>
    <w:rsid w:val="0006409F"/>
    <w:rsid w:val="00065A35"/>
    <w:rsid w:val="00066340"/>
    <w:rsid w:val="00066F15"/>
    <w:rsid w:val="00074787"/>
    <w:rsid w:val="00074E94"/>
    <w:rsid w:val="0007625A"/>
    <w:rsid w:val="000766EC"/>
    <w:rsid w:val="00076C11"/>
    <w:rsid w:val="00080C27"/>
    <w:rsid w:val="00080D7E"/>
    <w:rsid w:val="000821A1"/>
    <w:rsid w:val="0008526B"/>
    <w:rsid w:val="0009157A"/>
    <w:rsid w:val="00091DBF"/>
    <w:rsid w:val="0009316B"/>
    <w:rsid w:val="00094723"/>
    <w:rsid w:val="00096479"/>
    <w:rsid w:val="000A1B4B"/>
    <w:rsid w:val="000A3341"/>
    <w:rsid w:val="000A4D43"/>
    <w:rsid w:val="000A52EF"/>
    <w:rsid w:val="000A5C76"/>
    <w:rsid w:val="000B0F60"/>
    <w:rsid w:val="000B1C29"/>
    <w:rsid w:val="000B2117"/>
    <w:rsid w:val="000B2987"/>
    <w:rsid w:val="000B51C0"/>
    <w:rsid w:val="000B5ECA"/>
    <w:rsid w:val="000B7356"/>
    <w:rsid w:val="000C1AD6"/>
    <w:rsid w:val="000C1D6C"/>
    <w:rsid w:val="000C2EE6"/>
    <w:rsid w:val="000C6E72"/>
    <w:rsid w:val="000C7CC3"/>
    <w:rsid w:val="000D0282"/>
    <w:rsid w:val="000D7BD2"/>
    <w:rsid w:val="000D7FAB"/>
    <w:rsid w:val="000E0E42"/>
    <w:rsid w:val="000E260A"/>
    <w:rsid w:val="000E3FFE"/>
    <w:rsid w:val="000E42E4"/>
    <w:rsid w:val="000E4AC6"/>
    <w:rsid w:val="000E4EB7"/>
    <w:rsid w:val="000E6229"/>
    <w:rsid w:val="000E67B9"/>
    <w:rsid w:val="000E728F"/>
    <w:rsid w:val="000E72E6"/>
    <w:rsid w:val="000E7C8B"/>
    <w:rsid w:val="000F2B7E"/>
    <w:rsid w:val="000F31FC"/>
    <w:rsid w:val="000F67BF"/>
    <w:rsid w:val="0010030E"/>
    <w:rsid w:val="00102EA9"/>
    <w:rsid w:val="00113E37"/>
    <w:rsid w:val="00114B80"/>
    <w:rsid w:val="00117E6C"/>
    <w:rsid w:val="00122E94"/>
    <w:rsid w:val="00123E8C"/>
    <w:rsid w:val="001241FF"/>
    <w:rsid w:val="00125A15"/>
    <w:rsid w:val="001310A5"/>
    <w:rsid w:val="0013229F"/>
    <w:rsid w:val="00132DD2"/>
    <w:rsid w:val="00133706"/>
    <w:rsid w:val="0013578A"/>
    <w:rsid w:val="00135E30"/>
    <w:rsid w:val="00141A9B"/>
    <w:rsid w:val="00141B7D"/>
    <w:rsid w:val="001427CD"/>
    <w:rsid w:val="00145B6E"/>
    <w:rsid w:val="00145DC6"/>
    <w:rsid w:val="00153768"/>
    <w:rsid w:val="0015589A"/>
    <w:rsid w:val="00156F25"/>
    <w:rsid w:val="0016188F"/>
    <w:rsid w:val="00161C75"/>
    <w:rsid w:val="00161D96"/>
    <w:rsid w:val="00163712"/>
    <w:rsid w:val="00163AD5"/>
    <w:rsid w:val="00164FD3"/>
    <w:rsid w:val="00166C16"/>
    <w:rsid w:val="0017039E"/>
    <w:rsid w:val="001708F2"/>
    <w:rsid w:val="00171232"/>
    <w:rsid w:val="00171391"/>
    <w:rsid w:val="00172378"/>
    <w:rsid w:val="00172DBC"/>
    <w:rsid w:val="00173AC9"/>
    <w:rsid w:val="001771F8"/>
    <w:rsid w:val="00181070"/>
    <w:rsid w:val="001824CE"/>
    <w:rsid w:val="001825BD"/>
    <w:rsid w:val="00184076"/>
    <w:rsid w:val="001868CF"/>
    <w:rsid w:val="00187D78"/>
    <w:rsid w:val="00190C94"/>
    <w:rsid w:val="0019284D"/>
    <w:rsid w:val="001961C4"/>
    <w:rsid w:val="0019662A"/>
    <w:rsid w:val="00196B59"/>
    <w:rsid w:val="001A3FAA"/>
    <w:rsid w:val="001A5B99"/>
    <w:rsid w:val="001A7317"/>
    <w:rsid w:val="001A7371"/>
    <w:rsid w:val="001B21EC"/>
    <w:rsid w:val="001B2B6F"/>
    <w:rsid w:val="001B45B6"/>
    <w:rsid w:val="001B4876"/>
    <w:rsid w:val="001B51AB"/>
    <w:rsid w:val="001B542F"/>
    <w:rsid w:val="001B6D91"/>
    <w:rsid w:val="001B7B1F"/>
    <w:rsid w:val="001C3132"/>
    <w:rsid w:val="001C36CF"/>
    <w:rsid w:val="001C459B"/>
    <w:rsid w:val="001C63AE"/>
    <w:rsid w:val="001D043F"/>
    <w:rsid w:val="001D0932"/>
    <w:rsid w:val="001D3A5E"/>
    <w:rsid w:val="001D421D"/>
    <w:rsid w:val="001D47FB"/>
    <w:rsid w:val="001D4D30"/>
    <w:rsid w:val="001E3549"/>
    <w:rsid w:val="001E3757"/>
    <w:rsid w:val="001F198E"/>
    <w:rsid w:val="001F1C43"/>
    <w:rsid w:val="001F402C"/>
    <w:rsid w:val="001F5A7E"/>
    <w:rsid w:val="001F662A"/>
    <w:rsid w:val="001F6BD6"/>
    <w:rsid w:val="002037DC"/>
    <w:rsid w:val="0020435E"/>
    <w:rsid w:val="00204F82"/>
    <w:rsid w:val="00205CE1"/>
    <w:rsid w:val="00206B82"/>
    <w:rsid w:val="00207D51"/>
    <w:rsid w:val="002107B1"/>
    <w:rsid w:val="00212853"/>
    <w:rsid w:val="0021589A"/>
    <w:rsid w:val="00220253"/>
    <w:rsid w:val="00227BB5"/>
    <w:rsid w:val="00231CE8"/>
    <w:rsid w:val="00236FF8"/>
    <w:rsid w:val="0024043A"/>
    <w:rsid w:val="00241813"/>
    <w:rsid w:val="002429E2"/>
    <w:rsid w:val="0024499B"/>
    <w:rsid w:val="002453E8"/>
    <w:rsid w:val="002460C6"/>
    <w:rsid w:val="0025020C"/>
    <w:rsid w:val="00250F1E"/>
    <w:rsid w:val="0025233F"/>
    <w:rsid w:val="002540CC"/>
    <w:rsid w:val="002544CB"/>
    <w:rsid w:val="00254C3A"/>
    <w:rsid w:val="00255B09"/>
    <w:rsid w:val="00263109"/>
    <w:rsid w:val="00263D69"/>
    <w:rsid w:val="002647D1"/>
    <w:rsid w:val="00265585"/>
    <w:rsid w:val="002663DE"/>
    <w:rsid w:val="00270576"/>
    <w:rsid w:val="00271990"/>
    <w:rsid w:val="00271CF7"/>
    <w:rsid w:val="00271F6B"/>
    <w:rsid w:val="00272EAA"/>
    <w:rsid w:val="002753CE"/>
    <w:rsid w:val="00277A6B"/>
    <w:rsid w:val="00280E23"/>
    <w:rsid w:val="00281C9C"/>
    <w:rsid w:val="00285F4F"/>
    <w:rsid w:val="00286649"/>
    <w:rsid w:val="0029075E"/>
    <w:rsid w:val="002908EB"/>
    <w:rsid w:val="00290C76"/>
    <w:rsid w:val="00291EE8"/>
    <w:rsid w:val="00292272"/>
    <w:rsid w:val="0029244B"/>
    <w:rsid w:val="00292B70"/>
    <w:rsid w:val="00295AC7"/>
    <w:rsid w:val="00297554"/>
    <w:rsid w:val="002A3D8B"/>
    <w:rsid w:val="002A3EFC"/>
    <w:rsid w:val="002A5C8A"/>
    <w:rsid w:val="002A6E60"/>
    <w:rsid w:val="002B0155"/>
    <w:rsid w:val="002B1E4A"/>
    <w:rsid w:val="002B23BA"/>
    <w:rsid w:val="002B3E25"/>
    <w:rsid w:val="002B3E76"/>
    <w:rsid w:val="002B7726"/>
    <w:rsid w:val="002C10D6"/>
    <w:rsid w:val="002C2CC2"/>
    <w:rsid w:val="002C5722"/>
    <w:rsid w:val="002C5CD7"/>
    <w:rsid w:val="002C6CB6"/>
    <w:rsid w:val="002C6E58"/>
    <w:rsid w:val="002C76EA"/>
    <w:rsid w:val="002C78B2"/>
    <w:rsid w:val="002D0919"/>
    <w:rsid w:val="002D11E8"/>
    <w:rsid w:val="002D2ED8"/>
    <w:rsid w:val="002D5374"/>
    <w:rsid w:val="002E15C1"/>
    <w:rsid w:val="002E3643"/>
    <w:rsid w:val="002F0D74"/>
    <w:rsid w:val="002F38C9"/>
    <w:rsid w:val="002F5737"/>
    <w:rsid w:val="002F5ABA"/>
    <w:rsid w:val="003011D6"/>
    <w:rsid w:val="00302308"/>
    <w:rsid w:val="00302E74"/>
    <w:rsid w:val="00307884"/>
    <w:rsid w:val="00307D36"/>
    <w:rsid w:val="00311C94"/>
    <w:rsid w:val="003130C1"/>
    <w:rsid w:val="00316187"/>
    <w:rsid w:val="00316B62"/>
    <w:rsid w:val="003239D5"/>
    <w:rsid w:val="00323EFA"/>
    <w:rsid w:val="0032562F"/>
    <w:rsid w:val="00325787"/>
    <w:rsid w:val="00325AB1"/>
    <w:rsid w:val="00325F92"/>
    <w:rsid w:val="003300C8"/>
    <w:rsid w:val="00331152"/>
    <w:rsid w:val="00331278"/>
    <w:rsid w:val="00333D27"/>
    <w:rsid w:val="00334101"/>
    <w:rsid w:val="00340CD5"/>
    <w:rsid w:val="00344343"/>
    <w:rsid w:val="00345706"/>
    <w:rsid w:val="0034658F"/>
    <w:rsid w:val="00347CD7"/>
    <w:rsid w:val="0035042F"/>
    <w:rsid w:val="0035442A"/>
    <w:rsid w:val="00356626"/>
    <w:rsid w:val="00356B99"/>
    <w:rsid w:val="003576F8"/>
    <w:rsid w:val="00360FDD"/>
    <w:rsid w:val="00361012"/>
    <w:rsid w:val="00361693"/>
    <w:rsid w:val="0036296F"/>
    <w:rsid w:val="00363974"/>
    <w:rsid w:val="00363B47"/>
    <w:rsid w:val="00363CAE"/>
    <w:rsid w:val="00365CE0"/>
    <w:rsid w:val="0037036A"/>
    <w:rsid w:val="0037186B"/>
    <w:rsid w:val="0037433E"/>
    <w:rsid w:val="003745AA"/>
    <w:rsid w:val="003746C3"/>
    <w:rsid w:val="00374808"/>
    <w:rsid w:val="00376A69"/>
    <w:rsid w:val="00376BD3"/>
    <w:rsid w:val="00380F22"/>
    <w:rsid w:val="00381D5E"/>
    <w:rsid w:val="00383339"/>
    <w:rsid w:val="003874B2"/>
    <w:rsid w:val="0039419A"/>
    <w:rsid w:val="00396EBC"/>
    <w:rsid w:val="003A1634"/>
    <w:rsid w:val="003A2083"/>
    <w:rsid w:val="003A29B3"/>
    <w:rsid w:val="003A5774"/>
    <w:rsid w:val="003A64DD"/>
    <w:rsid w:val="003A77A0"/>
    <w:rsid w:val="003B0C44"/>
    <w:rsid w:val="003B2140"/>
    <w:rsid w:val="003B2FAE"/>
    <w:rsid w:val="003B3E32"/>
    <w:rsid w:val="003B4868"/>
    <w:rsid w:val="003B48F2"/>
    <w:rsid w:val="003B4BAE"/>
    <w:rsid w:val="003C1E57"/>
    <w:rsid w:val="003C3B31"/>
    <w:rsid w:val="003C400D"/>
    <w:rsid w:val="003C4B85"/>
    <w:rsid w:val="003C4CFF"/>
    <w:rsid w:val="003C7661"/>
    <w:rsid w:val="003D2018"/>
    <w:rsid w:val="003D2BC3"/>
    <w:rsid w:val="003D2D96"/>
    <w:rsid w:val="003D318F"/>
    <w:rsid w:val="003D3C56"/>
    <w:rsid w:val="003D4389"/>
    <w:rsid w:val="003D4892"/>
    <w:rsid w:val="003D5ECA"/>
    <w:rsid w:val="003D77E3"/>
    <w:rsid w:val="003E2F49"/>
    <w:rsid w:val="003E34C1"/>
    <w:rsid w:val="003E418A"/>
    <w:rsid w:val="003E5AB8"/>
    <w:rsid w:val="003E74A4"/>
    <w:rsid w:val="003F02B7"/>
    <w:rsid w:val="003F08E3"/>
    <w:rsid w:val="003F0ABB"/>
    <w:rsid w:val="003F1D27"/>
    <w:rsid w:val="003F29D6"/>
    <w:rsid w:val="003F33C8"/>
    <w:rsid w:val="003F37E8"/>
    <w:rsid w:val="003F6F30"/>
    <w:rsid w:val="004018C7"/>
    <w:rsid w:val="00402265"/>
    <w:rsid w:val="004035FB"/>
    <w:rsid w:val="004038C0"/>
    <w:rsid w:val="004056F4"/>
    <w:rsid w:val="00410648"/>
    <w:rsid w:val="00413E5D"/>
    <w:rsid w:val="0041447D"/>
    <w:rsid w:val="00414AD7"/>
    <w:rsid w:val="00414E47"/>
    <w:rsid w:val="00417FE9"/>
    <w:rsid w:val="00422C25"/>
    <w:rsid w:val="0042302E"/>
    <w:rsid w:val="00426B7A"/>
    <w:rsid w:val="00427DFE"/>
    <w:rsid w:val="00430887"/>
    <w:rsid w:val="00430D87"/>
    <w:rsid w:val="00431437"/>
    <w:rsid w:val="00431C24"/>
    <w:rsid w:val="00432337"/>
    <w:rsid w:val="00433102"/>
    <w:rsid w:val="00434F81"/>
    <w:rsid w:val="00444712"/>
    <w:rsid w:val="0045061B"/>
    <w:rsid w:val="00450F2D"/>
    <w:rsid w:val="00453087"/>
    <w:rsid w:val="0045376A"/>
    <w:rsid w:val="00461B95"/>
    <w:rsid w:val="004639F6"/>
    <w:rsid w:val="00463ADC"/>
    <w:rsid w:val="004642E0"/>
    <w:rsid w:val="004674C6"/>
    <w:rsid w:val="00470278"/>
    <w:rsid w:val="0047139A"/>
    <w:rsid w:val="00471B86"/>
    <w:rsid w:val="00473F90"/>
    <w:rsid w:val="00476A98"/>
    <w:rsid w:val="0048382F"/>
    <w:rsid w:val="00487EB7"/>
    <w:rsid w:val="00491560"/>
    <w:rsid w:val="00491C2E"/>
    <w:rsid w:val="00491EDB"/>
    <w:rsid w:val="00491F2F"/>
    <w:rsid w:val="004929C2"/>
    <w:rsid w:val="00495B3F"/>
    <w:rsid w:val="00497036"/>
    <w:rsid w:val="00497CEF"/>
    <w:rsid w:val="004A0126"/>
    <w:rsid w:val="004A013D"/>
    <w:rsid w:val="004A06E5"/>
    <w:rsid w:val="004A28AD"/>
    <w:rsid w:val="004A2D5C"/>
    <w:rsid w:val="004A3FC2"/>
    <w:rsid w:val="004A4BB0"/>
    <w:rsid w:val="004A5CA5"/>
    <w:rsid w:val="004A6830"/>
    <w:rsid w:val="004B236F"/>
    <w:rsid w:val="004B257C"/>
    <w:rsid w:val="004B48E5"/>
    <w:rsid w:val="004B4CDF"/>
    <w:rsid w:val="004B62F6"/>
    <w:rsid w:val="004C1FA3"/>
    <w:rsid w:val="004C23A1"/>
    <w:rsid w:val="004C295E"/>
    <w:rsid w:val="004D0B50"/>
    <w:rsid w:val="004D1522"/>
    <w:rsid w:val="004D2E03"/>
    <w:rsid w:val="004D409C"/>
    <w:rsid w:val="004D4650"/>
    <w:rsid w:val="004D4C2A"/>
    <w:rsid w:val="004D773F"/>
    <w:rsid w:val="004E17E3"/>
    <w:rsid w:val="004E2C89"/>
    <w:rsid w:val="004F074C"/>
    <w:rsid w:val="004F1389"/>
    <w:rsid w:val="004F30FB"/>
    <w:rsid w:val="004F3556"/>
    <w:rsid w:val="004F4268"/>
    <w:rsid w:val="004F4FCB"/>
    <w:rsid w:val="004F52A6"/>
    <w:rsid w:val="004F5EA9"/>
    <w:rsid w:val="004F7107"/>
    <w:rsid w:val="005047B4"/>
    <w:rsid w:val="00506C45"/>
    <w:rsid w:val="005075F9"/>
    <w:rsid w:val="00511842"/>
    <w:rsid w:val="0051296F"/>
    <w:rsid w:val="0051742B"/>
    <w:rsid w:val="0052177A"/>
    <w:rsid w:val="005224EA"/>
    <w:rsid w:val="005230AD"/>
    <w:rsid w:val="00523BFB"/>
    <w:rsid w:val="0052501B"/>
    <w:rsid w:val="00526B0E"/>
    <w:rsid w:val="0053042E"/>
    <w:rsid w:val="0053191C"/>
    <w:rsid w:val="0053197B"/>
    <w:rsid w:val="005319D1"/>
    <w:rsid w:val="00532978"/>
    <w:rsid w:val="00532A08"/>
    <w:rsid w:val="0053518B"/>
    <w:rsid w:val="00536F02"/>
    <w:rsid w:val="0054129B"/>
    <w:rsid w:val="0054697C"/>
    <w:rsid w:val="00551274"/>
    <w:rsid w:val="00552846"/>
    <w:rsid w:val="00554E51"/>
    <w:rsid w:val="00556381"/>
    <w:rsid w:val="0056174B"/>
    <w:rsid w:val="00564521"/>
    <w:rsid w:val="00566249"/>
    <w:rsid w:val="005714BA"/>
    <w:rsid w:val="00574629"/>
    <w:rsid w:val="00576651"/>
    <w:rsid w:val="0058060F"/>
    <w:rsid w:val="00581123"/>
    <w:rsid w:val="005830E1"/>
    <w:rsid w:val="00584376"/>
    <w:rsid w:val="00585164"/>
    <w:rsid w:val="0058527D"/>
    <w:rsid w:val="0058544D"/>
    <w:rsid w:val="005875FD"/>
    <w:rsid w:val="005923F4"/>
    <w:rsid w:val="00592674"/>
    <w:rsid w:val="00594155"/>
    <w:rsid w:val="00596413"/>
    <w:rsid w:val="00597DD5"/>
    <w:rsid w:val="005A20F4"/>
    <w:rsid w:val="005A3767"/>
    <w:rsid w:val="005A4270"/>
    <w:rsid w:val="005A4519"/>
    <w:rsid w:val="005A4C75"/>
    <w:rsid w:val="005B07E0"/>
    <w:rsid w:val="005B23C9"/>
    <w:rsid w:val="005B2B60"/>
    <w:rsid w:val="005B3517"/>
    <w:rsid w:val="005B3E79"/>
    <w:rsid w:val="005B57AC"/>
    <w:rsid w:val="005B606D"/>
    <w:rsid w:val="005B6A4C"/>
    <w:rsid w:val="005B7203"/>
    <w:rsid w:val="005C1778"/>
    <w:rsid w:val="005C2A6E"/>
    <w:rsid w:val="005C390D"/>
    <w:rsid w:val="005C392B"/>
    <w:rsid w:val="005C4B5C"/>
    <w:rsid w:val="005C4B6E"/>
    <w:rsid w:val="005D0A0A"/>
    <w:rsid w:val="005D38AC"/>
    <w:rsid w:val="005D55B9"/>
    <w:rsid w:val="005D5A5E"/>
    <w:rsid w:val="005D6263"/>
    <w:rsid w:val="005E276A"/>
    <w:rsid w:val="005E349A"/>
    <w:rsid w:val="005E6CC5"/>
    <w:rsid w:val="005E6DC7"/>
    <w:rsid w:val="005F029A"/>
    <w:rsid w:val="005F25A0"/>
    <w:rsid w:val="005F4335"/>
    <w:rsid w:val="005F5511"/>
    <w:rsid w:val="006011B4"/>
    <w:rsid w:val="00603E99"/>
    <w:rsid w:val="00604C42"/>
    <w:rsid w:val="006072AE"/>
    <w:rsid w:val="00610C85"/>
    <w:rsid w:val="00612230"/>
    <w:rsid w:val="00612A42"/>
    <w:rsid w:val="00613E1A"/>
    <w:rsid w:val="00615F17"/>
    <w:rsid w:val="00616606"/>
    <w:rsid w:val="00617108"/>
    <w:rsid w:val="00617EB9"/>
    <w:rsid w:val="00620111"/>
    <w:rsid w:val="0062366F"/>
    <w:rsid w:val="00623FBF"/>
    <w:rsid w:val="00624622"/>
    <w:rsid w:val="0062522B"/>
    <w:rsid w:val="0062630C"/>
    <w:rsid w:val="00626F12"/>
    <w:rsid w:val="0063160A"/>
    <w:rsid w:val="00634EFE"/>
    <w:rsid w:val="00637CE5"/>
    <w:rsid w:val="006414DA"/>
    <w:rsid w:val="00642895"/>
    <w:rsid w:val="00642A93"/>
    <w:rsid w:val="006503EF"/>
    <w:rsid w:val="00650A45"/>
    <w:rsid w:val="00651B0D"/>
    <w:rsid w:val="00653B17"/>
    <w:rsid w:val="006553AC"/>
    <w:rsid w:val="00655803"/>
    <w:rsid w:val="006562F1"/>
    <w:rsid w:val="0065780C"/>
    <w:rsid w:val="00657EF4"/>
    <w:rsid w:val="006605D5"/>
    <w:rsid w:val="0066085B"/>
    <w:rsid w:val="00661FDE"/>
    <w:rsid w:val="00663A32"/>
    <w:rsid w:val="00664A97"/>
    <w:rsid w:val="00665BEF"/>
    <w:rsid w:val="0066738F"/>
    <w:rsid w:val="00670534"/>
    <w:rsid w:val="00670981"/>
    <w:rsid w:val="00670D5A"/>
    <w:rsid w:val="0067132D"/>
    <w:rsid w:val="00673250"/>
    <w:rsid w:val="00677B4E"/>
    <w:rsid w:val="006808DA"/>
    <w:rsid w:val="0068247B"/>
    <w:rsid w:val="00682F83"/>
    <w:rsid w:val="006830D6"/>
    <w:rsid w:val="006858C7"/>
    <w:rsid w:val="00692489"/>
    <w:rsid w:val="006943C5"/>
    <w:rsid w:val="0069578F"/>
    <w:rsid w:val="006A0043"/>
    <w:rsid w:val="006A11A6"/>
    <w:rsid w:val="006A1395"/>
    <w:rsid w:val="006A1BBA"/>
    <w:rsid w:val="006A209E"/>
    <w:rsid w:val="006A21F1"/>
    <w:rsid w:val="006A26D9"/>
    <w:rsid w:val="006A3637"/>
    <w:rsid w:val="006A6AA4"/>
    <w:rsid w:val="006B0317"/>
    <w:rsid w:val="006B0BBD"/>
    <w:rsid w:val="006B2CC0"/>
    <w:rsid w:val="006B4F72"/>
    <w:rsid w:val="006B63AF"/>
    <w:rsid w:val="006B6FD0"/>
    <w:rsid w:val="006C1CEA"/>
    <w:rsid w:val="006C46A5"/>
    <w:rsid w:val="006C4E1A"/>
    <w:rsid w:val="006C5511"/>
    <w:rsid w:val="006D26E5"/>
    <w:rsid w:val="006D292C"/>
    <w:rsid w:val="006D3245"/>
    <w:rsid w:val="006D34E3"/>
    <w:rsid w:val="006E25FC"/>
    <w:rsid w:val="006E4881"/>
    <w:rsid w:val="006E5B0B"/>
    <w:rsid w:val="006E6002"/>
    <w:rsid w:val="006F064C"/>
    <w:rsid w:val="006F071B"/>
    <w:rsid w:val="006F117C"/>
    <w:rsid w:val="006F22A5"/>
    <w:rsid w:val="006F2E1A"/>
    <w:rsid w:val="006F3509"/>
    <w:rsid w:val="006F58E9"/>
    <w:rsid w:val="006F79CC"/>
    <w:rsid w:val="00700A51"/>
    <w:rsid w:val="007030AE"/>
    <w:rsid w:val="007039B2"/>
    <w:rsid w:val="00703C32"/>
    <w:rsid w:val="00705268"/>
    <w:rsid w:val="00705B58"/>
    <w:rsid w:val="00710822"/>
    <w:rsid w:val="00711930"/>
    <w:rsid w:val="00712B0D"/>
    <w:rsid w:val="0071322B"/>
    <w:rsid w:val="00713258"/>
    <w:rsid w:val="0071391F"/>
    <w:rsid w:val="00714BD4"/>
    <w:rsid w:val="00717988"/>
    <w:rsid w:val="00717E1C"/>
    <w:rsid w:val="00723825"/>
    <w:rsid w:val="007276C0"/>
    <w:rsid w:val="00730373"/>
    <w:rsid w:val="00730EB4"/>
    <w:rsid w:val="00731E07"/>
    <w:rsid w:val="0073464A"/>
    <w:rsid w:val="00734741"/>
    <w:rsid w:val="0073508B"/>
    <w:rsid w:val="0073666D"/>
    <w:rsid w:val="00736C26"/>
    <w:rsid w:val="00736E7A"/>
    <w:rsid w:val="00740A67"/>
    <w:rsid w:val="007410CC"/>
    <w:rsid w:val="007412F0"/>
    <w:rsid w:val="007432B8"/>
    <w:rsid w:val="00743CB7"/>
    <w:rsid w:val="0074506F"/>
    <w:rsid w:val="00750EB3"/>
    <w:rsid w:val="007543DD"/>
    <w:rsid w:val="00757160"/>
    <w:rsid w:val="007632DD"/>
    <w:rsid w:val="00765B81"/>
    <w:rsid w:val="00766DC4"/>
    <w:rsid w:val="00771C1D"/>
    <w:rsid w:val="00771E49"/>
    <w:rsid w:val="00773FDA"/>
    <w:rsid w:val="00775227"/>
    <w:rsid w:val="00782791"/>
    <w:rsid w:val="0078304A"/>
    <w:rsid w:val="00783134"/>
    <w:rsid w:val="0078412F"/>
    <w:rsid w:val="0078525E"/>
    <w:rsid w:val="00790020"/>
    <w:rsid w:val="007903E9"/>
    <w:rsid w:val="00793C75"/>
    <w:rsid w:val="00795FCF"/>
    <w:rsid w:val="00797F4A"/>
    <w:rsid w:val="007A03CE"/>
    <w:rsid w:val="007A1CB7"/>
    <w:rsid w:val="007A1E08"/>
    <w:rsid w:val="007A25E2"/>
    <w:rsid w:val="007A3885"/>
    <w:rsid w:val="007A3DA8"/>
    <w:rsid w:val="007A49E5"/>
    <w:rsid w:val="007A6844"/>
    <w:rsid w:val="007B11D4"/>
    <w:rsid w:val="007B28DA"/>
    <w:rsid w:val="007B4C25"/>
    <w:rsid w:val="007B5864"/>
    <w:rsid w:val="007C2196"/>
    <w:rsid w:val="007C225B"/>
    <w:rsid w:val="007C4760"/>
    <w:rsid w:val="007C478B"/>
    <w:rsid w:val="007C5635"/>
    <w:rsid w:val="007C7519"/>
    <w:rsid w:val="007D0073"/>
    <w:rsid w:val="007D287C"/>
    <w:rsid w:val="007D2C16"/>
    <w:rsid w:val="007D42E1"/>
    <w:rsid w:val="007D43B0"/>
    <w:rsid w:val="007D4566"/>
    <w:rsid w:val="007D5EC0"/>
    <w:rsid w:val="007E0C7A"/>
    <w:rsid w:val="007E0C7B"/>
    <w:rsid w:val="007E1A02"/>
    <w:rsid w:val="007E1E28"/>
    <w:rsid w:val="007E37FB"/>
    <w:rsid w:val="007E4C40"/>
    <w:rsid w:val="007E4E77"/>
    <w:rsid w:val="007E5D42"/>
    <w:rsid w:val="007E6284"/>
    <w:rsid w:val="007E71A6"/>
    <w:rsid w:val="007F139E"/>
    <w:rsid w:val="007F156C"/>
    <w:rsid w:val="007F21EB"/>
    <w:rsid w:val="007F33AA"/>
    <w:rsid w:val="007F7BD1"/>
    <w:rsid w:val="0080133F"/>
    <w:rsid w:val="008016F0"/>
    <w:rsid w:val="0080194D"/>
    <w:rsid w:val="00801B71"/>
    <w:rsid w:val="008037C1"/>
    <w:rsid w:val="00803A31"/>
    <w:rsid w:val="008066CA"/>
    <w:rsid w:val="00807413"/>
    <w:rsid w:val="008078C9"/>
    <w:rsid w:val="00810A7F"/>
    <w:rsid w:val="00811229"/>
    <w:rsid w:val="00811ED3"/>
    <w:rsid w:val="008149B7"/>
    <w:rsid w:val="00815316"/>
    <w:rsid w:val="00820ECE"/>
    <w:rsid w:val="00820F97"/>
    <w:rsid w:val="00825C50"/>
    <w:rsid w:val="00830D30"/>
    <w:rsid w:val="008310FE"/>
    <w:rsid w:val="00833FAB"/>
    <w:rsid w:val="0083535A"/>
    <w:rsid w:val="00836237"/>
    <w:rsid w:val="008364A8"/>
    <w:rsid w:val="00837AB6"/>
    <w:rsid w:val="008401CC"/>
    <w:rsid w:val="00841712"/>
    <w:rsid w:val="00842C7B"/>
    <w:rsid w:val="008435CC"/>
    <w:rsid w:val="00847BCE"/>
    <w:rsid w:val="0085017C"/>
    <w:rsid w:val="008505F9"/>
    <w:rsid w:val="00853CC7"/>
    <w:rsid w:val="00856436"/>
    <w:rsid w:val="008571CE"/>
    <w:rsid w:val="00857CDC"/>
    <w:rsid w:val="00862C45"/>
    <w:rsid w:val="00864488"/>
    <w:rsid w:val="0086512D"/>
    <w:rsid w:val="008659A9"/>
    <w:rsid w:val="00872063"/>
    <w:rsid w:val="00873D65"/>
    <w:rsid w:val="00874B15"/>
    <w:rsid w:val="0087612A"/>
    <w:rsid w:val="0087622A"/>
    <w:rsid w:val="008773F2"/>
    <w:rsid w:val="008804D0"/>
    <w:rsid w:val="0088188A"/>
    <w:rsid w:val="00882CD4"/>
    <w:rsid w:val="0088534D"/>
    <w:rsid w:val="00885B2B"/>
    <w:rsid w:val="008864BA"/>
    <w:rsid w:val="00887A62"/>
    <w:rsid w:val="008933D6"/>
    <w:rsid w:val="00895604"/>
    <w:rsid w:val="00895BDF"/>
    <w:rsid w:val="00895DD9"/>
    <w:rsid w:val="00897505"/>
    <w:rsid w:val="00897FE9"/>
    <w:rsid w:val="008A222F"/>
    <w:rsid w:val="008A2402"/>
    <w:rsid w:val="008A2B35"/>
    <w:rsid w:val="008B036E"/>
    <w:rsid w:val="008B1E3C"/>
    <w:rsid w:val="008C0407"/>
    <w:rsid w:val="008C6DC7"/>
    <w:rsid w:val="008C7D18"/>
    <w:rsid w:val="008C7E2E"/>
    <w:rsid w:val="008D168E"/>
    <w:rsid w:val="008D3774"/>
    <w:rsid w:val="008D3A95"/>
    <w:rsid w:val="008D53BA"/>
    <w:rsid w:val="008D6809"/>
    <w:rsid w:val="008D696B"/>
    <w:rsid w:val="008D732E"/>
    <w:rsid w:val="008E1170"/>
    <w:rsid w:val="008E2220"/>
    <w:rsid w:val="008E2E08"/>
    <w:rsid w:val="008F018B"/>
    <w:rsid w:val="008F4B0F"/>
    <w:rsid w:val="008F56A4"/>
    <w:rsid w:val="008F58C6"/>
    <w:rsid w:val="00905422"/>
    <w:rsid w:val="009077C4"/>
    <w:rsid w:val="00907883"/>
    <w:rsid w:val="00907BAC"/>
    <w:rsid w:val="00912103"/>
    <w:rsid w:val="00913E24"/>
    <w:rsid w:val="00914E0B"/>
    <w:rsid w:val="0091573A"/>
    <w:rsid w:val="00916AF8"/>
    <w:rsid w:val="00916D6F"/>
    <w:rsid w:val="00917096"/>
    <w:rsid w:val="009175CF"/>
    <w:rsid w:val="00920ED9"/>
    <w:rsid w:val="00921587"/>
    <w:rsid w:val="00923866"/>
    <w:rsid w:val="00927D46"/>
    <w:rsid w:val="009306AB"/>
    <w:rsid w:val="00930745"/>
    <w:rsid w:val="009311ED"/>
    <w:rsid w:val="00931EC2"/>
    <w:rsid w:val="0093547C"/>
    <w:rsid w:val="009442BC"/>
    <w:rsid w:val="00944E2A"/>
    <w:rsid w:val="00944FAB"/>
    <w:rsid w:val="009457EA"/>
    <w:rsid w:val="00953A0C"/>
    <w:rsid w:val="00954BD8"/>
    <w:rsid w:val="0095536B"/>
    <w:rsid w:val="0095739E"/>
    <w:rsid w:val="00961242"/>
    <w:rsid w:val="00962597"/>
    <w:rsid w:val="00963265"/>
    <w:rsid w:val="009659D7"/>
    <w:rsid w:val="0097116A"/>
    <w:rsid w:val="00971C2E"/>
    <w:rsid w:val="00973A1A"/>
    <w:rsid w:val="009741EA"/>
    <w:rsid w:val="00980132"/>
    <w:rsid w:val="00984494"/>
    <w:rsid w:val="00985CB5"/>
    <w:rsid w:val="00987786"/>
    <w:rsid w:val="0099000B"/>
    <w:rsid w:val="00990350"/>
    <w:rsid w:val="00991B19"/>
    <w:rsid w:val="009934F1"/>
    <w:rsid w:val="00993E5E"/>
    <w:rsid w:val="009951C1"/>
    <w:rsid w:val="00995E43"/>
    <w:rsid w:val="009960E9"/>
    <w:rsid w:val="00997A57"/>
    <w:rsid w:val="009A13E5"/>
    <w:rsid w:val="009A1451"/>
    <w:rsid w:val="009A26F1"/>
    <w:rsid w:val="009A49EE"/>
    <w:rsid w:val="009A5B0F"/>
    <w:rsid w:val="009A6407"/>
    <w:rsid w:val="009B0961"/>
    <w:rsid w:val="009B39E6"/>
    <w:rsid w:val="009B5BDE"/>
    <w:rsid w:val="009B62FC"/>
    <w:rsid w:val="009C122D"/>
    <w:rsid w:val="009C1AB7"/>
    <w:rsid w:val="009C1C57"/>
    <w:rsid w:val="009C2EBA"/>
    <w:rsid w:val="009C58B9"/>
    <w:rsid w:val="009C6105"/>
    <w:rsid w:val="009D3A1C"/>
    <w:rsid w:val="009D44D2"/>
    <w:rsid w:val="009D541A"/>
    <w:rsid w:val="009D6A81"/>
    <w:rsid w:val="009D7173"/>
    <w:rsid w:val="009E0359"/>
    <w:rsid w:val="009E03F2"/>
    <w:rsid w:val="009E5F0C"/>
    <w:rsid w:val="009E76DC"/>
    <w:rsid w:val="009E7CEC"/>
    <w:rsid w:val="009F1F9F"/>
    <w:rsid w:val="009F4CED"/>
    <w:rsid w:val="009F73C4"/>
    <w:rsid w:val="00A0038F"/>
    <w:rsid w:val="00A022E1"/>
    <w:rsid w:val="00A0275A"/>
    <w:rsid w:val="00A030E0"/>
    <w:rsid w:val="00A04CA3"/>
    <w:rsid w:val="00A05157"/>
    <w:rsid w:val="00A07702"/>
    <w:rsid w:val="00A113BF"/>
    <w:rsid w:val="00A11A63"/>
    <w:rsid w:val="00A127DE"/>
    <w:rsid w:val="00A14BC6"/>
    <w:rsid w:val="00A165B1"/>
    <w:rsid w:val="00A22212"/>
    <w:rsid w:val="00A22240"/>
    <w:rsid w:val="00A231ED"/>
    <w:rsid w:val="00A252E2"/>
    <w:rsid w:val="00A27A71"/>
    <w:rsid w:val="00A31918"/>
    <w:rsid w:val="00A341F8"/>
    <w:rsid w:val="00A34830"/>
    <w:rsid w:val="00A363BA"/>
    <w:rsid w:val="00A3716A"/>
    <w:rsid w:val="00A41A7D"/>
    <w:rsid w:val="00A41D52"/>
    <w:rsid w:val="00A42213"/>
    <w:rsid w:val="00A42F8E"/>
    <w:rsid w:val="00A431A7"/>
    <w:rsid w:val="00A446DD"/>
    <w:rsid w:val="00A4659F"/>
    <w:rsid w:val="00A4682F"/>
    <w:rsid w:val="00A46EE9"/>
    <w:rsid w:val="00A51223"/>
    <w:rsid w:val="00A51D28"/>
    <w:rsid w:val="00A53433"/>
    <w:rsid w:val="00A53E56"/>
    <w:rsid w:val="00A57C17"/>
    <w:rsid w:val="00A62ACA"/>
    <w:rsid w:val="00A6488D"/>
    <w:rsid w:val="00A70C85"/>
    <w:rsid w:val="00A71285"/>
    <w:rsid w:val="00A71805"/>
    <w:rsid w:val="00A753A1"/>
    <w:rsid w:val="00A769DA"/>
    <w:rsid w:val="00A80EC1"/>
    <w:rsid w:val="00A8306D"/>
    <w:rsid w:val="00A842E6"/>
    <w:rsid w:val="00A85ED9"/>
    <w:rsid w:val="00A86594"/>
    <w:rsid w:val="00A90F44"/>
    <w:rsid w:val="00A9154E"/>
    <w:rsid w:val="00A91B36"/>
    <w:rsid w:val="00A92A68"/>
    <w:rsid w:val="00A94160"/>
    <w:rsid w:val="00A94DBC"/>
    <w:rsid w:val="00A96CC0"/>
    <w:rsid w:val="00A97E15"/>
    <w:rsid w:val="00AA3DD2"/>
    <w:rsid w:val="00AA4B48"/>
    <w:rsid w:val="00AA6445"/>
    <w:rsid w:val="00AB43D4"/>
    <w:rsid w:val="00AB44F9"/>
    <w:rsid w:val="00AC0099"/>
    <w:rsid w:val="00AC27AF"/>
    <w:rsid w:val="00AC42CF"/>
    <w:rsid w:val="00AC45D7"/>
    <w:rsid w:val="00AC48D5"/>
    <w:rsid w:val="00AC4C11"/>
    <w:rsid w:val="00AC5AED"/>
    <w:rsid w:val="00AC64A6"/>
    <w:rsid w:val="00AD4BC8"/>
    <w:rsid w:val="00AD59CC"/>
    <w:rsid w:val="00AD5A45"/>
    <w:rsid w:val="00AE2610"/>
    <w:rsid w:val="00AE2ED2"/>
    <w:rsid w:val="00AE60CD"/>
    <w:rsid w:val="00AF2B06"/>
    <w:rsid w:val="00AF4760"/>
    <w:rsid w:val="00AF57D2"/>
    <w:rsid w:val="00AF5CE6"/>
    <w:rsid w:val="00AF5D7B"/>
    <w:rsid w:val="00AF6601"/>
    <w:rsid w:val="00AF69DA"/>
    <w:rsid w:val="00AF7B1C"/>
    <w:rsid w:val="00B00140"/>
    <w:rsid w:val="00B00749"/>
    <w:rsid w:val="00B02FEE"/>
    <w:rsid w:val="00B03489"/>
    <w:rsid w:val="00B0583B"/>
    <w:rsid w:val="00B10B5C"/>
    <w:rsid w:val="00B11833"/>
    <w:rsid w:val="00B12B0A"/>
    <w:rsid w:val="00B12BBB"/>
    <w:rsid w:val="00B12CBF"/>
    <w:rsid w:val="00B12EED"/>
    <w:rsid w:val="00B1543E"/>
    <w:rsid w:val="00B15BB3"/>
    <w:rsid w:val="00B15F69"/>
    <w:rsid w:val="00B16A9F"/>
    <w:rsid w:val="00B20084"/>
    <w:rsid w:val="00B21235"/>
    <w:rsid w:val="00B238DB"/>
    <w:rsid w:val="00B315A0"/>
    <w:rsid w:val="00B336C2"/>
    <w:rsid w:val="00B3528D"/>
    <w:rsid w:val="00B35580"/>
    <w:rsid w:val="00B36524"/>
    <w:rsid w:val="00B4049A"/>
    <w:rsid w:val="00B407B1"/>
    <w:rsid w:val="00B41BCC"/>
    <w:rsid w:val="00B43009"/>
    <w:rsid w:val="00B4370E"/>
    <w:rsid w:val="00B45563"/>
    <w:rsid w:val="00B4696C"/>
    <w:rsid w:val="00B4734A"/>
    <w:rsid w:val="00B52AB7"/>
    <w:rsid w:val="00B5371D"/>
    <w:rsid w:val="00B5436B"/>
    <w:rsid w:val="00B5720D"/>
    <w:rsid w:val="00B62B9A"/>
    <w:rsid w:val="00B62CD0"/>
    <w:rsid w:val="00B6335C"/>
    <w:rsid w:val="00B66455"/>
    <w:rsid w:val="00B6684A"/>
    <w:rsid w:val="00B67061"/>
    <w:rsid w:val="00B67DE7"/>
    <w:rsid w:val="00B70143"/>
    <w:rsid w:val="00B71AEA"/>
    <w:rsid w:val="00B74102"/>
    <w:rsid w:val="00B74B22"/>
    <w:rsid w:val="00B757FF"/>
    <w:rsid w:val="00B800D6"/>
    <w:rsid w:val="00B81834"/>
    <w:rsid w:val="00B81ADF"/>
    <w:rsid w:val="00B8221E"/>
    <w:rsid w:val="00B832AA"/>
    <w:rsid w:val="00B84172"/>
    <w:rsid w:val="00B86263"/>
    <w:rsid w:val="00B86B30"/>
    <w:rsid w:val="00B871DF"/>
    <w:rsid w:val="00B9262B"/>
    <w:rsid w:val="00B9378A"/>
    <w:rsid w:val="00B94461"/>
    <w:rsid w:val="00B94EC9"/>
    <w:rsid w:val="00B953FC"/>
    <w:rsid w:val="00BA104A"/>
    <w:rsid w:val="00BA16B6"/>
    <w:rsid w:val="00BA4D0E"/>
    <w:rsid w:val="00BA58A7"/>
    <w:rsid w:val="00BC06EC"/>
    <w:rsid w:val="00BC17EA"/>
    <w:rsid w:val="00BC1F35"/>
    <w:rsid w:val="00BC1F84"/>
    <w:rsid w:val="00BC31A6"/>
    <w:rsid w:val="00BC31FA"/>
    <w:rsid w:val="00BC528D"/>
    <w:rsid w:val="00BC5ECB"/>
    <w:rsid w:val="00BC5EFE"/>
    <w:rsid w:val="00BC6087"/>
    <w:rsid w:val="00BC76E6"/>
    <w:rsid w:val="00BD03C7"/>
    <w:rsid w:val="00BD1E49"/>
    <w:rsid w:val="00BD21ED"/>
    <w:rsid w:val="00BD4691"/>
    <w:rsid w:val="00BD4B2A"/>
    <w:rsid w:val="00BD5871"/>
    <w:rsid w:val="00BD5EC9"/>
    <w:rsid w:val="00BD64AF"/>
    <w:rsid w:val="00BD7730"/>
    <w:rsid w:val="00BD7C67"/>
    <w:rsid w:val="00BE1960"/>
    <w:rsid w:val="00BE716A"/>
    <w:rsid w:val="00BF1A78"/>
    <w:rsid w:val="00BF496A"/>
    <w:rsid w:val="00C00C70"/>
    <w:rsid w:val="00C016CE"/>
    <w:rsid w:val="00C01B17"/>
    <w:rsid w:val="00C027C9"/>
    <w:rsid w:val="00C04F00"/>
    <w:rsid w:val="00C11025"/>
    <w:rsid w:val="00C11D8C"/>
    <w:rsid w:val="00C1350B"/>
    <w:rsid w:val="00C13579"/>
    <w:rsid w:val="00C24344"/>
    <w:rsid w:val="00C30DDC"/>
    <w:rsid w:val="00C31307"/>
    <w:rsid w:val="00C3212E"/>
    <w:rsid w:val="00C32BAE"/>
    <w:rsid w:val="00C3393E"/>
    <w:rsid w:val="00C34595"/>
    <w:rsid w:val="00C3697F"/>
    <w:rsid w:val="00C37559"/>
    <w:rsid w:val="00C42080"/>
    <w:rsid w:val="00C43D11"/>
    <w:rsid w:val="00C43E7E"/>
    <w:rsid w:val="00C443A0"/>
    <w:rsid w:val="00C47205"/>
    <w:rsid w:val="00C4722C"/>
    <w:rsid w:val="00C47D61"/>
    <w:rsid w:val="00C52F2A"/>
    <w:rsid w:val="00C530EC"/>
    <w:rsid w:val="00C540BC"/>
    <w:rsid w:val="00C57105"/>
    <w:rsid w:val="00C61361"/>
    <w:rsid w:val="00C71D8B"/>
    <w:rsid w:val="00C73A0C"/>
    <w:rsid w:val="00C73D5F"/>
    <w:rsid w:val="00C75D91"/>
    <w:rsid w:val="00C769B7"/>
    <w:rsid w:val="00C771F0"/>
    <w:rsid w:val="00C830B6"/>
    <w:rsid w:val="00C84557"/>
    <w:rsid w:val="00C855A1"/>
    <w:rsid w:val="00C87E8E"/>
    <w:rsid w:val="00C9078A"/>
    <w:rsid w:val="00C90AC4"/>
    <w:rsid w:val="00C91918"/>
    <w:rsid w:val="00C92D23"/>
    <w:rsid w:val="00C92FEB"/>
    <w:rsid w:val="00C93D78"/>
    <w:rsid w:val="00C9432A"/>
    <w:rsid w:val="00C94A6B"/>
    <w:rsid w:val="00CA04F2"/>
    <w:rsid w:val="00CA29DD"/>
    <w:rsid w:val="00CA45DF"/>
    <w:rsid w:val="00CA4FDB"/>
    <w:rsid w:val="00CA5390"/>
    <w:rsid w:val="00CB0411"/>
    <w:rsid w:val="00CB2632"/>
    <w:rsid w:val="00CB2857"/>
    <w:rsid w:val="00CB6345"/>
    <w:rsid w:val="00CC2B63"/>
    <w:rsid w:val="00CC3C69"/>
    <w:rsid w:val="00CC50FC"/>
    <w:rsid w:val="00CC7A3E"/>
    <w:rsid w:val="00CD08E4"/>
    <w:rsid w:val="00CD1D0C"/>
    <w:rsid w:val="00CD29AC"/>
    <w:rsid w:val="00CD33E3"/>
    <w:rsid w:val="00CD41F2"/>
    <w:rsid w:val="00CE1EF9"/>
    <w:rsid w:val="00CE39CF"/>
    <w:rsid w:val="00CE4470"/>
    <w:rsid w:val="00CE48A8"/>
    <w:rsid w:val="00CE5147"/>
    <w:rsid w:val="00CE519D"/>
    <w:rsid w:val="00CF4B7F"/>
    <w:rsid w:val="00CF4DA4"/>
    <w:rsid w:val="00CF5CAF"/>
    <w:rsid w:val="00CF5D83"/>
    <w:rsid w:val="00CF62EE"/>
    <w:rsid w:val="00CF76E1"/>
    <w:rsid w:val="00CF7B59"/>
    <w:rsid w:val="00D1035A"/>
    <w:rsid w:val="00D10E4D"/>
    <w:rsid w:val="00D117D8"/>
    <w:rsid w:val="00D124DD"/>
    <w:rsid w:val="00D13DC4"/>
    <w:rsid w:val="00D1664A"/>
    <w:rsid w:val="00D167B7"/>
    <w:rsid w:val="00D1690B"/>
    <w:rsid w:val="00D176C5"/>
    <w:rsid w:val="00D21169"/>
    <w:rsid w:val="00D21435"/>
    <w:rsid w:val="00D223C3"/>
    <w:rsid w:val="00D22A3D"/>
    <w:rsid w:val="00D23B5C"/>
    <w:rsid w:val="00D24088"/>
    <w:rsid w:val="00D246F3"/>
    <w:rsid w:val="00D25526"/>
    <w:rsid w:val="00D30108"/>
    <w:rsid w:val="00D302D5"/>
    <w:rsid w:val="00D304BF"/>
    <w:rsid w:val="00D30689"/>
    <w:rsid w:val="00D3250E"/>
    <w:rsid w:val="00D34F80"/>
    <w:rsid w:val="00D41BE9"/>
    <w:rsid w:val="00D43D67"/>
    <w:rsid w:val="00D45A64"/>
    <w:rsid w:val="00D45E43"/>
    <w:rsid w:val="00D6014A"/>
    <w:rsid w:val="00D6161D"/>
    <w:rsid w:val="00D6336D"/>
    <w:rsid w:val="00D64DB0"/>
    <w:rsid w:val="00D72872"/>
    <w:rsid w:val="00D72AB0"/>
    <w:rsid w:val="00D74A71"/>
    <w:rsid w:val="00D751CB"/>
    <w:rsid w:val="00D753DD"/>
    <w:rsid w:val="00D75560"/>
    <w:rsid w:val="00D756AC"/>
    <w:rsid w:val="00D81278"/>
    <w:rsid w:val="00D8173A"/>
    <w:rsid w:val="00D82822"/>
    <w:rsid w:val="00D846D9"/>
    <w:rsid w:val="00D86AFF"/>
    <w:rsid w:val="00D90083"/>
    <w:rsid w:val="00D90442"/>
    <w:rsid w:val="00D90E82"/>
    <w:rsid w:val="00D94263"/>
    <w:rsid w:val="00D973BD"/>
    <w:rsid w:val="00DA1469"/>
    <w:rsid w:val="00DA3267"/>
    <w:rsid w:val="00DA66D7"/>
    <w:rsid w:val="00DA6737"/>
    <w:rsid w:val="00DA7FF0"/>
    <w:rsid w:val="00DB1A2D"/>
    <w:rsid w:val="00DB6294"/>
    <w:rsid w:val="00DC01F6"/>
    <w:rsid w:val="00DC09C0"/>
    <w:rsid w:val="00DC273C"/>
    <w:rsid w:val="00DC2831"/>
    <w:rsid w:val="00DC461A"/>
    <w:rsid w:val="00DC6D0C"/>
    <w:rsid w:val="00DD0004"/>
    <w:rsid w:val="00DD4C25"/>
    <w:rsid w:val="00DD4E60"/>
    <w:rsid w:val="00DD6227"/>
    <w:rsid w:val="00DD69F5"/>
    <w:rsid w:val="00DD79E8"/>
    <w:rsid w:val="00DE0D12"/>
    <w:rsid w:val="00DE1B7B"/>
    <w:rsid w:val="00DE4597"/>
    <w:rsid w:val="00DE4D68"/>
    <w:rsid w:val="00DE69DE"/>
    <w:rsid w:val="00DF1A61"/>
    <w:rsid w:val="00DF31D9"/>
    <w:rsid w:val="00DF4948"/>
    <w:rsid w:val="00DF6D06"/>
    <w:rsid w:val="00E00628"/>
    <w:rsid w:val="00E01642"/>
    <w:rsid w:val="00E019A0"/>
    <w:rsid w:val="00E01F6E"/>
    <w:rsid w:val="00E06440"/>
    <w:rsid w:val="00E07AEB"/>
    <w:rsid w:val="00E11486"/>
    <w:rsid w:val="00E13D14"/>
    <w:rsid w:val="00E14FC6"/>
    <w:rsid w:val="00E1504C"/>
    <w:rsid w:val="00E15420"/>
    <w:rsid w:val="00E20ADD"/>
    <w:rsid w:val="00E22007"/>
    <w:rsid w:val="00E24509"/>
    <w:rsid w:val="00E26C3E"/>
    <w:rsid w:val="00E31158"/>
    <w:rsid w:val="00E32379"/>
    <w:rsid w:val="00E33056"/>
    <w:rsid w:val="00E3388A"/>
    <w:rsid w:val="00E36D69"/>
    <w:rsid w:val="00E36DA0"/>
    <w:rsid w:val="00E36E5A"/>
    <w:rsid w:val="00E37626"/>
    <w:rsid w:val="00E37C43"/>
    <w:rsid w:val="00E41C30"/>
    <w:rsid w:val="00E4251D"/>
    <w:rsid w:val="00E4423E"/>
    <w:rsid w:val="00E45C9F"/>
    <w:rsid w:val="00E462C6"/>
    <w:rsid w:val="00E46342"/>
    <w:rsid w:val="00E46979"/>
    <w:rsid w:val="00E46FBD"/>
    <w:rsid w:val="00E51B5F"/>
    <w:rsid w:val="00E51E7D"/>
    <w:rsid w:val="00E52F0A"/>
    <w:rsid w:val="00E5336E"/>
    <w:rsid w:val="00E53E28"/>
    <w:rsid w:val="00E551BA"/>
    <w:rsid w:val="00E55261"/>
    <w:rsid w:val="00E57BAF"/>
    <w:rsid w:val="00E60DB7"/>
    <w:rsid w:val="00E6190E"/>
    <w:rsid w:val="00E63F83"/>
    <w:rsid w:val="00E641C1"/>
    <w:rsid w:val="00E64E2E"/>
    <w:rsid w:val="00E6535B"/>
    <w:rsid w:val="00E665D8"/>
    <w:rsid w:val="00E667A5"/>
    <w:rsid w:val="00E67AF9"/>
    <w:rsid w:val="00E70D65"/>
    <w:rsid w:val="00E71A90"/>
    <w:rsid w:val="00E74297"/>
    <w:rsid w:val="00E762A7"/>
    <w:rsid w:val="00E778A3"/>
    <w:rsid w:val="00E77E18"/>
    <w:rsid w:val="00E80EAB"/>
    <w:rsid w:val="00E83075"/>
    <w:rsid w:val="00E83E7E"/>
    <w:rsid w:val="00E840C4"/>
    <w:rsid w:val="00E84C91"/>
    <w:rsid w:val="00E86101"/>
    <w:rsid w:val="00E8614A"/>
    <w:rsid w:val="00E931F2"/>
    <w:rsid w:val="00E93667"/>
    <w:rsid w:val="00E94614"/>
    <w:rsid w:val="00EA0812"/>
    <w:rsid w:val="00EA0DC7"/>
    <w:rsid w:val="00EA0DCA"/>
    <w:rsid w:val="00EA3FF8"/>
    <w:rsid w:val="00EA7091"/>
    <w:rsid w:val="00EA7755"/>
    <w:rsid w:val="00EA7B7A"/>
    <w:rsid w:val="00EB0FC9"/>
    <w:rsid w:val="00EB36D3"/>
    <w:rsid w:val="00EB6200"/>
    <w:rsid w:val="00EB6291"/>
    <w:rsid w:val="00EB7401"/>
    <w:rsid w:val="00EB778F"/>
    <w:rsid w:val="00EC0693"/>
    <w:rsid w:val="00EC11F1"/>
    <w:rsid w:val="00EC30BE"/>
    <w:rsid w:val="00EC7B0C"/>
    <w:rsid w:val="00EC7D47"/>
    <w:rsid w:val="00ED2040"/>
    <w:rsid w:val="00EE08D4"/>
    <w:rsid w:val="00EE223D"/>
    <w:rsid w:val="00EE27FA"/>
    <w:rsid w:val="00EE2DA0"/>
    <w:rsid w:val="00EE328A"/>
    <w:rsid w:val="00EE52DA"/>
    <w:rsid w:val="00EE6893"/>
    <w:rsid w:val="00EF39CC"/>
    <w:rsid w:val="00EF39D9"/>
    <w:rsid w:val="00EF5033"/>
    <w:rsid w:val="00EF60F6"/>
    <w:rsid w:val="00EF6110"/>
    <w:rsid w:val="00EF6976"/>
    <w:rsid w:val="00F015F5"/>
    <w:rsid w:val="00F0378A"/>
    <w:rsid w:val="00F06364"/>
    <w:rsid w:val="00F06C49"/>
    <w:rsid w:val="00F07BD2"/>
    <w:rsid w:val="00F12AEC"/>
    <w:rsid w:val="00F12FF6"/>
    <w:rsid w:val="00F1357E"/>
    <w:rsid w:val="00F137BB"/>
    <w:rsid w:val="00F14FBB"/>
    <w:rsid w:val="00F15C0F"/>
    <w:rsid w:val="00F16652"/>
    <w:rsid w:val="00F20600"/>
    <w:rsid w:val="00F228A1"/>
    <w:rsid w:val="00F26F40"/>
    <w:rsid w:val="00F271DF"/>
    <w:rsid w:val="00F27B25"/>
    <w:rsid w:val="00F3007E"/>
    <w:rsid w:val="00F34535"/>
    <w:rsid w:val="00F34EE2"/>
    <w:rsid w:val="00F37E82"/>
    <w:rsid w:val="00F41439"/>
    <w:rsid w:val="00F44E5C"/>
    <w:rsid w:val="00F454B2"/>
    <w:rsid w:val="00F46510"/>
    <w:rsid w:val="00F473DA"/>
    <w:rsid w:val="00F50AA0"/>
    <w:rsid w:val="00F515EF"/>
    <w:rsid w:val="00F52DF3"/>
    <w:rsid w:val="00F53296"/>
    <w:rsid w:val="00F5382C"/>
    <w:rsid w:val="00F54EC6"/>
    <w:rsid w:val="00F553EE"/>
    <w:rsid w:val="00F561D7"/>
    <w:rsid w:val="00F576B4"/>
    <w:rsid w:val="00F63B7E"/>
    <w:rsid w:val="00F65348"/>
    <w:rsid w:val="00F658A6"/>
    <w:rsid w:val="00F676DE"/>
    <w:rsid w:val="00F758A8"/>
    <w:rsid w:val="00F76347"/>
    <w:rsid w:val="00F807F3"/>
    <w:rsid w:val="00F82655"/>
    <w:rsid w:val="00F82D50"/>
    <w:rsid w:val="00F90804"/>
    <w:rsid w:val="00F92E79"/>
    <w:rsid w:val="00F96C67"/>
    <w:rsid w:val="00FA0DF8"/>
    <w:rsid w:val="00FA163A"/>
    <w:rsid w:val="00FA1756"/>
    <w:rsid w:val="00FA1E78"/>
    <w:rsid w:val="00FB0D19"/>
    <w:rsid w:val="00FB1603"/>
    <w:rsid w:val="00FB18E4"/>
    <w:rsid w:val="00FB2A9A"/>
    <w:rsid w:val="00FB689C"/>
    <w:rsid w:val="00FC158E"/>
    <w:rsid w:val="00FC2915"/>
    <w:rsid w:val="00FC3E8A"/>
    <w:rsid w:val="00FC3EB6"/>
    <w:rsid w:val="00FC6F0F"/>
    <w:rsid w:val="00FD3158"/>
    <w:rsid w:val="00FD4AC9"/>
    <w:rsid w:val="00FD63FA"/>
    <w:rsid w:val="00FE0382"/>
    <w:rsid w:val="00FE1276"/>
    <w:rsid w:val="00FE2905"/>
    <w:rsid w:val="00FE3E1D"/>
    <w:rsid w:val="00FE40F4"/>
    <w:rsid w:val="00FE41EB"/>
    <w:rsid w:val="00FE461B"/>
    <w:rsid w:val="00FE7C7D"/>
    <w:rsid w:val="00FE7E3C"/>
    <w:rsid w:val="00FF4B48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8DF6C"/>
  <w15:docId w15:val="{DC283813-6707-4715-8557-AA4FEF0C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774"/>
  </w:style>
  <w:style w:type="paragraph" w:styleId="Nagwek1">
    <w:name w:val="heading 1"/>
    <w:basedOn w:val="Normalny"/>
    <w:next w:val="Normalny"/>
    <w:link w:val="Nagwek1Znak"/>
    <w:uiPriority w:val="9"/>
    <w:qFormat/>
    <w:rsid w:val="002663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0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12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aliases w:val=" Znak,Znak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2663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rFonts w:ascii="Arial" w:hAnsi="Arial"/>
      <w:b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asciiTheme="majorHAnsi" w:eastAsiaTheme="majorEastAsia" w:hAnsiTheme="majorHAnsi" w:cstheme="majorBidi"/>
      <w:b/>
      <w:color w:val="2E74B5" w:themeColor="accent1" w:themeShade="BF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Normal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2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5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06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customStyle="1" w:styleId="Tabelasiatki1jasna1">
    <w:name w:val="Tabela siatki 1 — jasna1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customStyle="1" w:styleId="Zwykatabela11">
    <w:name w:val="Zwykła tabela 1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Normal Znak"/>
    <w:link w:val="Akapitzlist"/>
    <w:uiPriority w:val="34"/>
    <w:qFormat/>
    <w:locked/>
    <w:rsid w:val="00803A31"/>
  </w:style>
  <w:style w:type="table" w:customStyle="1" w:styleId="Tabela-Siatka1">
    <w:name w:val="Tabela - Siatka1"/>
    <w:basedOn w:val="Standardowy"/>
    <w:next w:val="Tabela-Siatka"/>
    <w:uiPriority w:val="39"/>
    <w:rsid w:val="00C57105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8C6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8C6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Normalny1">
    <w:name w:val="Normalny1"/>
    <w:basedOn w:val="Domylnaczcionkaakapitu"/>
    <w:rsid w:val="00CE4470"/>
  </w:style>
  <w:style w:type="paragraph" w:customStyle="1" w:styleId="RegularTextStyle">
    <w:name w:val="RegularTextStyle"/>
    <w:rsid w:val="005C4B5C"/>
    <w:pPr>
      <w:jc w:val="left"/>
    </w:pPr>
    <w:rPr>
      <w:rFonts w:ascii="Calibri" w:eastAsia="Times New Roman" w:hAnsi="Calibri" w:cs="Times New Roman"/>
      <w:color w:val="auto"/>
      <w:sz w:val="22"/>
      <w:szCs w:val="20"/>
    </w:rPr>
  </w:style>
  <w:style w:type="character" w:customStyle="1" w:styleId="markedcontent">
    <w:name w:val="markedcontent"/>
    <w:basedOn w:val="Domylnaczcionkaakapitu"/>
    <w:rsid w:val="00F53296"/>
  </w:style>
  <w:style w:type="character" w:customStyle="1" w:styleId="Nagwek4Znak">
    <w:name w:val="Nagłówek 4 Znak"/>
    <w:basedOn w:val="Domylnaczcionkaakapitu"/>
    <w:link w:val="Nagwek4"/>
    <w:uiPriority w:val="9"/>
    <w:semiHidden/>
    <w:rsid w:val="00D812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A4682F"/>
    <w:rPr>
      <w:b/>
      <w:bCs/>
    </w:rPr>
  </w:style>
  <w:style w:type="character" w:customStyle="1" w:styleId="typographycopytext">
    <w:name w:val="typography__copytext"/>
    <w:basedOn w:val="Domylnaczcionkaakapitu"/>
    <w:rsid w:val="00186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6D900-0524-4C47-A109-D2B271DB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5383</Words>
  <Characters>32298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Ryszka, Edyta</dc:creator>
  <cp:lastModifiedBy>ZP1</cp:lastModifiedBy>
  <cp:revision>4</cp:revision>
  <cp:lastPrinted>2023-04-18T10:29:00Z</cp:lastPrinted>
  <dcterms:created xsi:type="dcterms:W3CDTF">2025-12-08T07:02:00Z</dcterms:created>
  <dcterms:modified xsi:type="dcterms:W3CDTF">2025-12-08T07:03:00Z</dcterms:modified>
</cp:coreProperties>
</file>